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0" w:rsidRPr="002B5931" w:rsidRDefault="00BC3864" w:rsidP="00BC3864">
      <w:pPr>
        <w:jc w:val="center"/>
        <w:rPr>
          <w:b/>
          <w:sz w:val="40"/>
          <w:lang w:val="de-DE"/>
        </w:rPr>
      </w:pPr>
      <w:r w:rsidRPr="002B5931">
        <w:rPr>
          <w:b/>
          <w:sz w:val="40"/>
          <w:lang w:val="de-DE"/>
        </w:rPr>
        <w:t>Kinderarmut in Deutschland</w:t>
      </w:r>
    </w:p>
    <w:p w:rsidR="00BC3864" w:rsidRPr="002B5931" w:rsidRDefault="00BC3864">
      <w:pPr>
        <w:rPr>
          <w:lang w:val="de-DE"/>
        </w:rPr>
      </w:pPr>
    </w:p>
    <w:p w:rsidR="00BC3864" w:rsidRPr="002B5931" w:rsidRDefault="00BC3864">
      <w:pPr>
        <w:rPr>
          <w:lang w:val="de-DE"/>
        </w:rPr>
      </w:pPr>
    </w:p>
    <w:p w:rsidR="00BC3864" w:rsidRPr="002B5931" w:rsidRDefault="00BC3864">
      <w:pPr>
        <w:rPr>
          <w:lang w:val="de-DE"/>
        </w:rPr>
      </w:pPr>
      <w:r w:rsidRPr="002B5931">
        <w:rPr>
          <w:lang w:val="de-DE"/>
        </w:rPr>
        <w:t>Man braucht den You-Tube Beitrag</w:t>
      </w:r>
    </w:p>
    <w:p w:rsidR="00BC3864" w:rsidRPr="002B5931" w:rsidRDefault="00BC3864">
      <w:pPr>
        <w:rPr>
          <w:lang w:val="de-DE"/>
        </w:rPr>
      </w:pPr>
    </w:p>
    <w:p w:rsidR="00BC3864" w:rsidRPr="002B5931" w:rsidRDefault="00880FF1">
      <w:pPr>
        <w:rPr>
          <w:lang w:val="de-DE"/>
        </w:rPr>
      </w:pPr>
      <w:r>
        <w:fldChar w:fldCharType="begin"/>
      </w:r>
      <w:r w:rsidRPr="002B5931">
        <w:rPr>
          <w:lang w:val="de-DE"/>
        </w:rPr>
        <w:instrText>HYPERLINK "http://www.youtube.com/watch?v=GeMujehoi5g"</w:instrText>
      </w:r>
      <w:r>
        <w:fldChar w:fldCharType="separate"/>
      </w:r>
      <w:r w:rsidR="00BC3864" w:rsidRPr="002B5931">
        <w:rPr>
          <w:rStyle w:val="Hyperlink"/>
          <w:lang w:val="de-DE"/>
        </w:rPr>
        <w:t>http://www.youtube.com/watch?v=GeMujehoi5g</w:t>
      </w:r>
      <w:r>
        <w:fldChar w:fldCharType="end"/>
      </w:r>
      <w:r w:rsidR="00BC3864" w:rsidRPr="002B5931">
        <w:rPr>
          <w:lang w:val="de-DE"/>
        </w:rPr>
        <w:t xml:space="preserve"> oder</w:t>
      </w:r>
    </w:p>
    <w:p w:rsidR="00BC3864" w:rsidRPr="002B5931" w:rsidRDefault="00880FF1">
      <w:pPr>
        <w:rPr>
          <w:lang w:val="de-DE"/>
        </w:rPr>
      </w:pPr>
      <w:r>
        <w:fldChar w:fldCharType="begin"/>
      </w:r>
      <w:r w:rsidRPr="002B5931">
        <w:rPr>
          <w:lang w:val="de-DE"/>
        </w:rPr>
        <w:instrText>HYPERLINK "http://www.youtube.com/watch?v=obpaO9VeGno"</w:instrText>
      </w:r>
      <w:r>
        <w:fldChar w:fldCharType="separate"/>
      </w:r>
      <w:r w:rsidR="00BC3864" w:rsidRPr="002B5931">
        <w:rPr>
          <w:rStyle w:val="Hyperlink"/>
          <w:lang w:val="de-DE"/>
        </w:rPr>
        <w:t>http://www.youtube.com/watch?v=obpaO9VeGno</w:t>
      </w:r>
      <w:r>
        <w:fldChar w:fldCharType="end"/>
      </w:r>
      <w:r w:rsidR="00BC3864" w:rsidRPr="002B5931">
        <w:rPr>
          <w:lang w:val="de-DE"/>
        </w:rPr>
        <w:t xml:space="preserve"> </w:t>
      </w:r>
    </w:p>
    <w:p w:rsidR="00BC3864" w:rsidRPr="002B5931" w:rsidRDefault="00BC3864">
      <w:pPr>
        <w:rPr>
          <w:lang w:val="de-DE"/>
        </w:rPr>
      </w:pPr>
    </w:p>
    <w:p w:rsidR="00BC3864" w:rsidRPr="002B5931" w:rsidRDefault="00BC3864">
      <w:pPr>
        <w:rPr>
          <w:lang w:val="de-DE"/>
        </w:rPr>
      </w:pPr>
      <w:bookmarkStart w:id="0" w:name="_GoBack"/>
      <w:bookmarkEnd w:id="0"/>
    </w:p>
    <w:p w:rsidR="00BC3864" w:rsidRPr="002B5931" w:rsidRDefault="00BC3864" w:rsidP="00BB0F3A">
      <w:pPr>
        <w:tabs>
          <w:tab w:val="center" w:pos="4680"/>
        </w:tabs>
        <w:rPr>
          <w:b/>
          <w:sz w:val="28"/>
          <w:lang w:val="de-DE"/>
        </w:rPr>
      </w:pPr>
      <w:r w:rsidRPr="002B5931">
        <w:rPr>
          <w:b/>
          <w:sz w:val="28"/>
          <w:lang w:val="de-DE"/>
        </w:rPr>
        <w:t>Hörverständnisübungen</w:t>
      </w:r>
      <w:r w:rsidR="00BB0F3A" w:rsidRPr="002B5931">
        <w:rPr>
          <w:b/>
          <w:sz w:val="28"/>
          <w:lang w:val="de-DE"/>
        </w:rPr>
        <w:tab/>
      </w:r>
    </w:p>
    <w:p w:rsidR="00BC3864" w:rsidRPr="002B5931" w:rsidRDefault="00BC3864">
      <w:pPr>
        <w:rPr>
          <w:lang w:val="de-DE"/>
        </w:rPr>
      </w:pPr>
    </w:p>
    <w:p w:rsidR="00BC3864" w:rsidRPr="002B5931" w:rsidRDefault="00BC3864">
      <w:pPr>
        <w:rPr>
          <w:lang w:val="de-DE"/>
        </w:rPr>
      </w:pPr>
    </w:p>
    <w:p w:rsidR="00BC3864" w:rsidRPr="002B5931" w:rsidRDefault="00BC3864">
      <w:pPr>
        <w:rPr>
          <w:b/>
          <w:lang w:val="de-DE"/>
        </w:rPr>
      </w:pPr>
      <w:r w:rsidRPr="002B5931">
        <w:rPr>
          <w:b/>
          <w:lang w:val="de-DE"/>
        </w:rPr>
        <w:t>1.</w:t>
      </w:r>
      <w:r w:rsidRPr="002B5931">
        <w:rPr>
          <w:b/>
          <w:lang w:val="de-DE"/>
        </w:rPr>
        <w:tab/>
        <w:t>Kreuzen Sie in jedem Fall die richtige Antwort an:</w:t>
      </w:r>
    </w:p>
    <w:p w:rsidR="00BC3864" w:rsidRPr="002B5931" w:rsidRDefault="00BC3864">
      <w:pPr>
        <w:rPr>
          <w:lang w:val="de-DE"/>
        </w:rPr>
      </w:pPr>
    </w:p>
    <w:p w:rsidR="00BC3864" w:rsidRPr="002B5931" w:rsidRDefault="00BC3864">
      <w:pPr>
        <w:rPr>
          <w:lang w:val="de-DE"/>
        </w:rPr>
      </w:pPr>
    </w:p>
    <w:p w:rsidR="00BC3864" w:rsidRPr="002B5931" w:rsidRDefault="00BC3864" w:rsidP="00BB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de-DE"/>
        </w:rPr>
      </w:pPr>
      <w:r w:rsidRPr="002B5931">
        <w:rPr>
          <w:lang w:val="de-DE"/>
        </w:rPr>
        <w:t>a.</w:t>
      </w:r>
      <w:r w:rsidRPr="002B5931">
        <w:rPr>
          <w:lang w:val="de-DE"/>
        </w:rPr>
        <w:tab/>
        <w:t xml:space="preserve">Ungefähr </w:t>
      </w:r>
      <w:r w:rsidR="006577AA" w:rsidRPr="002B5931">
        <w:rPr>
          <w:b/>
          <w:lang w:val="de-DE"/>
        </w:rPr>
        <w:t>80% / 12,</w:t>
      </w:r>
      <w:r w:rsidRPr="002B5931">
        <w:rPr>
          <w:b/>
          <w:lang w:val="de-DE"/>
        </w:rPr>
        <w:t>5% / 20%</w:t>
      </w:r>
      <w:r w:rsidRPr="002B5931">
        <w:rPr>
          <w:lang w:val="de-DE"/>
        </w:rPr>
        <w:t xml:space="preserve"> der Kinder in Deutschland rechnen mit Armut.</w:t>
      </w:r>
      <w:r w:rsidR="00BB0F3A" w:rsidRPr="002B5931">
        <w:rPr>
          <w:lang w:val="de-DE"/>
        </w:rPr>
        <w:tab/>
      </w:r>
    </w:p>
    <w:p w:rsidR="00BB0F3A" w:rsidRPr="002B5931" w:rsidRDefault="00BB0F3A" w:rsidP="00BB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de-DE"/>
        </w:rPr>
      </w:pPr>
    </w:p>
    <w:p w:rsidR="00BC3864" w:rsidRPr="002B5931" w:rsidRDefault="00BC3864">
      <w:pPr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b.</w:t>
      </w:r>
      <w:r w:rsidRPr="002B5931">
        <w:rPr>
          <w:lang w:val="de-DE"/>
        </w:rPr>
        <w:tab/>
      </w:r>
      <w:r w:rsidRPr="002B5931">
        <w:rPr>
          <w:b/>
          <w:lang w:val="de-DE"/>
        </w:rPr>
        <w:t>Nur Hartz-IV Familien / Hartz-IV und andere Familien / Keine Hartz-IV</w:t>
      </w:r>
      <w:r w:rsidRPr="002B5931">
        <w:rPr>
          <w:lang w:val="de-DE"/>
        </w:rPr>
        <w:t xml:space="preserve"> Familien bekommen staatliche Hilfe.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B0F3A" w:rsidRPr="002B5931" w:rsidRDefault="00BB0F3A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c.</w:t>
      </w:r>
      <w:r w:rsidRPr="002B5931">
        <w:rPr>
          <w:lang w:val="de-DE"/>
        </w:rPr>
        <w:tab/>
        <w:t xml:space="preserve">Vollzeitarbeit </w:t>
      </w:r>
      <w:r w:rsidRPr="002B5931">
        <w:rPr>
          <w:b/>
          <w:lang w:val="de-DE"/>
        </w:rPr>
        <w:t>garantiert / garantiert nicht / garantiert manchmal</w:t>
      </w:r>
      <w:r w:rsidRPr="002B5931">
        <w:rPr>
          <w:lang w:val="de-DE"/>
        </w:rPr>
        <w:t>, dass man die Familie ernähren kann.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B0F3A" w:rsidRPr="002B5931" w:rsidRDefault="00BB0F3A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d.</w:t>
      </w:r>
      <w:r w:rsidRPr="002B5931">
        <w:rPr>
          <w:lang w:val="de-DE"/>
        </w:rPr>
        <w:tab/>
        <w:t xml:space="preserve">Die Arche macht die Arbeit, die der Staat </w:t>
      </w:r>
      <w:r w:rsidRPr="002B5931">
        <w:rPr>
          <w:b/>
          <w:lang w:val="de-DE"/>
        </w:rPr>
        <w:t>vernachlässigt / macht / nicht machen soll.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B0F3A" w:rsidRPr="002B5931" w:rsidRDefault="00BB0F3A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e.</w:t>
      </w:r>
      <w:r w:rsidRPr="002B5931">
        <w:rPr>
          <w:lang w:val="de-DE"/>
        </w:rPr>
        <w:tab/>
        <w:t xml:space="preserve">Kevin freut sich auf </w:t>
      </w:r>
      <w:r w:rsidRPr="002B5931">
        <w:rPr>
          <w:b/>
          <w:lang w:val="de-DE"/>
        </w:rPr>
        <w:t>den Anfang / die Mitte / das Ende</w:t>
      </w:r>
      <w:r w:rsidRPr="002B5931">
        <w:rPr>
          <w:lang w:val="de-DE"/>
        </w:rPr>
        <w:t xml:space="preserve"> des Jahres.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B0F3A" w:rsidRPr="002B5931" w:rsidRDefault="00BB0F3A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f.</w:t>
      </w:r>
      <w:r w:rsidRPr="002B5931">
        <w:rPr>
          <w:lang w:val="de-DE"/>
        </w:rPr>
        <w:tab/>
        <w:t xml:space="preserve">Jeden Tag kommen </w:t>
      </w:r>
      <w:r w:rsidRPr="002B5931">
        <w:rPr>
          <w:b/>
          <w:lang w:val="de-DE"/>
        </w:rPr>
        <w:t xml:space="preserve">20 bis 30 / 2000 bis 3000 / 250 bis </w:t>
      </w:r>
      <w:r w:rsidRPr="002B5931">
        <w:rPr>
          <w:lang w:val="de-DE"/>
        </w:rPr>
        <w:t>300 Kinder zur Arche.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B0F3A" w:rsidRPr="002B5931" w:rsidRDefault="00BB0F3A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g.</w:t>
      </w:r>
      <w:r w:rsidRPr="002B5931">
        <w:rPr>
          <w:lang w:val="de-DE"/>
        </w:rPr>
        <w:tab/>
        <w:t xml:space="preserve">Die Eltern </w:t>
      </w:r>
      <w:r w:rsidRPr="002B5931">
        <w:rPr>
          <w:b/>
          <w:lang w:val="de-DE"/>
        </w:rPr>
        <w:t>haben Angst davor / schämen sich / machen keinen Hehl</w:t>
      </w:r>
      <w:r w:rsidRPr="002B5931">
        <w:rPr>
          <w:lang w:val="de-DE"/>
        </w:rPr>
        <w:t xml:space="preserve"> </w:t>
      </w:r>
      <w:r w:rsidRPr="002B5931">
        <w:rPr>
          <w:b/>
          <w:lang w:val="de-DE"/>
        </w:rPr>
        <w:t>daraus</w:t>
      </w:r>
      <w:r w:rsidRPr="002B5931">
        <w:rPr>
          <w:lang w:val="de-DE"/>
        </w:rPr>
        <w:t>, dass sie arm sind.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B0F3A" w:rsidRPr="002B5931" w:rsidRDefault="00BB0F3A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b/>
          <w:lang w:val="de-DE"/>
        </w:rPr>
      </w:pPr>
      <w:r w:rsidRPr="002B5931">
        <w:rPr>
          <w:lang w:val="de-DE"/>
        </w:rPr>
        <w:t>h.</w:t>
      </w:r>
      <w:r w:rsidRPr="002B5931">
        <w:rPr>
          <w:lang w:val="de-DE"/>
        </w:rPr>
        <w:tab/>
        <w:t xml:space="preserve">Die Kinder bekommen ihre Informationen über die Arche </w:t>
      </w:r>
      <w:r w:rsidRPr="002B5931">
        <w:rPr>
          <w:b/>
          <w:lang w:val="de-DE"/>
        </w:rPr>
        <w:t>von der Schule / von ihren Eltern / von anderen Kindern.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B0F3A" w:rsidRPr="002B5931" w:rsidRDefault="00BB0F3A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i.</w:t>
      </w:r>
      <w:r w:rsidRPr="002B5931">
        <w:rPr>
          <w:lang w:val="de-DE"/>
        </w:rPr>
        <w:tab/>
        <w:t xml:space="preserve">Infolge dessen sind sie zu </w:t>
      </w:r>
      <w:r w:rsidRPr="002B5931">
        <w:rPr>
          <w:b/>
          <w:lang w:val="de-DE"/>
        </w:rPr>
        <w:t>Überlebenskämpfern / Verhungernden / Lehrern</w:t>
      </w:r>
      <w:r w:rsidRPr="002B5931">
        <w:rPr>
          <w:lang w:val="de-DE"/>
        </w:rPr>
        <w:t xml:space="preserve"> geworden.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>
      <w:pPr>
        <w:spacing w:after="200" w:line="276" w:lineRule="auto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b/>
          <w:lang w:val="de-DE"/>
        </w:rPr>
      </w:pPr>
      <w:r w:rsidRPr="002B5931">
        <w:rPr>
          <w:lang w:val="de-DE"/>
        </w:rPr>
        <w:t>2.</w:t>
      </w:r>
      <w:r w:rsidRPr="002B5931">
        <w:rPr>
          <w:lang w:val="de-DE"/>
        </w:rPr>
        <w:tab/>
      </w:r>
      <w:r w:rsidRPr="002B5931">
        <w:rPr>
          <w:b/>
          <w:lang w:val="de-DE"/>
        </w:rPr>
        <w:t>In jedem Satz unten ist ein Wort fehl am Platz.  Identifizieren Sie das jeweilige Wort und schlagen Sie ein besseres vor:</w:t>
      </w:r>
    </w:p>
    <w:p w:rsidR="00BB0F3A" w:rsidRPr="002B5931" w:rsidRDefault="00BB0F3A" w:rsidP="00BC3864">
      <w:pPr>
        <w:ind w:left="720" w:hanging="720"/>
        <w:rPr>
          <w:lang w:val="de-DE"/>
        </w:rPr>
      </w:pPr>
    </w:p>
    <w:p w:rsidR="00BB0F3A" w:rsidRPr="002B5931" w:rsidRDefault="00BB0F3A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 xml:space="preserve">a. </w:t>
      </w:r>
      <w:r w:rsidRPr="002B5931">
        <w:rPr>
          <w:lang w:val="de-DE"/>
        </w:rPr>
        <w:tab/>
        <w:t>In der Arche bekommen die Kinder ein bisschen Unsicherheit geschenkt.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ab/>
        <w:t>………………………………………………………………………………………….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b.</w:t>
      </w:r>
      <w:r w:rsidRPr="002B5931">
        <w:rPr>
          <w:lang w:val="de-DE"/>
        </w:rPr>
        <w:tab/>
        <w:t>Sie haben auch die Möglichkeit, eine Geburtstagsfeier zu bekommen.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ab/>
        <w:t>…………………………………………………………………………………………..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c.</w:t>
      </w:r>
      <w:r w:rsidRPr="002B5931">
        <w:rPr>
          <w:lang w:val="de-DE"/>
        </w:rPr>
        <w:tab/>
        <w:t xml:space="preserve">Melissas Vater </w:t>
      </w:r>
      <w:r w:rsidR="00340103" w:rsidRPr="002B5931">
        <w:rPr>
          <w:lang w:val="de-DE"/>
        </w:rPr>
        <w:t xml:space="preserve">hat </w:t>
      </w:r>
      <w:r w:rsidRPr="002B5931">
        <w:rPr>
          <w:lang w:val="de-DE"/>
        </w:rPr>
        <w:t>schon genug Geld, um sich einen Urlaub leisten zu können.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ab/>
        <w:t>………………………………………………………………………………………….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d.</w:t>
      </w:r>
      <w:r w:rsidRPr="002B5931">
        <w:rPr>
          <w:lang w:val="de-DE"/>
        </w:rPr>
        <w:tab/>
        <w:t>40% aller Kinder gelten als arm.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ab/>
        <w:t>………………………………………………………………………………………….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>e.</w:t>
      </w:r>
      <w:r w:rsidRPr="002B5931">
        <w:rPr>
          <w:lang w:val="de-DE"/>
        </w:rPr>
        <w:tab/>
        <w:t>Eine gesetzliche Lohnobergrenze muss eingeführt werden.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Default="00BC3864" w:rsidP="00BC3864">
      <w:pPr>
        <w:ind w:left="720" w:hanging="720"/>
      </w:pPr>
      <w:r w:rsidRPr="002B5931">
        <w:rPr>
          <w:lang w:val="de-DE"/>
        </w:rPr>
        <w:tab/>
      </w:r>
      <w:r>
        <w:t>………………………………………………………………………………………….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</w:p>
    <w:p w:rsidR="00BC3864" w:rsidRDefault="00BC386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C3864" w:rsidRPr="00BC3864" w:rsidRDefault="00BC3864" w:rsidP="00BC3864">
      <w:pPr>
        <w:ind w:left="720" w:hanging="720"/>
        <w:rPr>
          <w:b/>
        </w:rPr>
      </w:pPr>
      <w:r w:rsidRPr="00BC3864">
        <w:rPr>
          <w:b/>
        </w:rPr>
        <w:lastRenderedPageBreak/>
        <w:t>3.</w:t>
      </w:r>
      <w:r w:rsidRPr="00BC3864">
        <w:rPr>
          <w:b/>
        </w:rPr>
        <w:tab/>
        <w:t>Answer these questions in ENGLISH: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</w:p>
    <w:p w:rsidR="00BB0F3A" w:rsidRDefault="00BB0F3A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>a.</w:t>
      </w:r>
      <w:r>
        <w:tab/>
        <w:t>Why do children not admit that they live in poverty?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ab/>
        <w:t>………………………………………………………………………………………..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>b.</w:t>
      </w:r>
      <w:r>
        <w:tab/>
        <w:t>What do they need in order to be able to talk about what they don’t have?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ab/>
        <w:t>………………………………………………………………………………………..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>c.</w:t>
      </w:r>
      <w:r>
        <w:tab/>
        <w:t>Give brief details about the story Berndt mentions about the tombola and the mp3 player.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ab/>
        <w:t>………………………………………………………………………………………..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ab/>
        <w:t>………………………………………………………………………………………..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ab/>
        <w:t>………………………………………………………………………………………..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>d.</w:t>
      </w:r>
      <w:r>
        <w:tab/>
        <w:t>What does he have to say about the nature of the Christmas presents that the children do get?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ab/>
        <w:t>………………………………………………………………………………………..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ab/>
        <w:t>………………………………………………………………………………………..</w:t>
      </w: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</w:p>
    <w:p w:rsidR="00BC3864" w:rsidRDefault="00BC3864" w:rsidP="00BC3864">
      <w:pPr>
        <w:ind w:left="720" w:hanging="720"/>
      </w:pPr>
      <w:r>
        <w:t>e.</w:t>
      </w:r>
      <w:r>
        <w:tab/>
        <w:t>What conclusion does he come to about the children as a result, and why?</w:t>
      </w:r>
    </w:p>
    <w:p w:rsidR="00BC3864" w:rsidRDefault="00BC3864" w:rsidP="00BC3864">
      <w:pPr>
        <w:ind w:left="720" w:hanging="720"/>
      </w:pPr>
    </w:p>
    <w:p w:rsidR="00BC3864" w:rsidRPr="002B5931" w:rsidRDefault="00BC3864" w:rsidP="00BC3864">
      <w:pPr>
        <w:ind w:left="720" w:hanging="720"/>
        <w:rPr>
          <w:lang w:val="de-DE"/>
        </w:rPr>
      </w:pPr>
      <w:r>
        <w:tab/>
      </w:r>
      <w:r w:rsidRPr="002B5931">
        <w:rPr>
          <w:lang w:val="de-DE"/>
        </w:rPr>
        <w:t>………………………………………………………………………………………..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ab/>
        <w:t>………………………………………………………………………………………..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>
      <w:pPr>
        <w:spacing w:after="200" w:line="276" w:lineRule="auto"/>
        <w:rPr>
          <w:lang w:val="de-DE"/>
        </w:rPr>
      </w:pPr>
      <w:r w:rsidRPr="002B5931">
        <w:rPr>
          <w:lang w:val="de-DE"/>
        </w:rPr>
        <w:br w:type="page"/>
      </w:r>
    </w:p>
    <w:p w:rsidR="00BC3864" w:rsidRPr="002B5931" w:rsidRDefault="00BC3864" w:rsidP="00BC3864">
      <w:pPr>
        <w:ind w:left="720" w:hanging="720"/>
        <w:rPr>
          <w:b/>
          <w:lang w:val="de-DE"/>
        </w:rPr>
      </w:pPr>
      <w:r w:rsidRPr="002B5931">
        <w:rPr>
          <w:b/>
          <w:lang w:val="de-DE"/>
        </w:rPr>
        <w:lastRenderedPageBreak/>
        <w:t>4.</w:t>
      </w:r>
      <w:r w:rsidRPr="002B5931">
        <w:rPr>
          <w:b/>
          <w:lang w:val="de-DE"/>
        </w:rPr>
        <w:tab/>
        <w:t>Was passt zusammen?  Die Satzanfänge sind in der richtigen Reihenfolge.</w:t>
      </w:r>
    </w:p>
    <w:p w:rsidR="00BC3864" w:rsidRPr="002B5931" w:rsidRDefault="00BC3864" w:rsidP="00BC3864">
      <w:pPr>
        <w:ind w:left="720" w:hanging="720"/>
        <w:rPr>
          <w:lang w:val="de-DE"/>
        </w:rPr>
      </w:pPr>
    </w:p>
    <w:p w:rsidR="00BC3864" w:rsidRPr="002B5931" w:rsidRDefault="00BC3864" w:rsidP="00BC3864">
      <w:pPr>
        <w:ind w:left="720" w:hanging="720"/>
        <w:rPr>
          <w:lang w:val="de-DE"/>
        </w:rPr>
      </w:pPr>
      <w:r w:rsidRPr="002B5931">
        <w:rPr>
          <w:lang w:val="de-DE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BC3864" w:rsidTr="00BC3864"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  <w:r>
              <w:t>8</w:t>
            </w:r>
          </w:p>
        </w:tc>
      </w:tr>
      <w:tr w:rsidR="00BC3864" w:rsidTr="00BC3864"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</w:p>
        </w:tc>
        <w:tc>
          <w:tcPr>
            <w:tcW w:w="1197" w:type="dxa"/>
          </w:tcPr>
          <w:p w:rsidR="00BC3864" w:rsidRDefault="00BC3864" w:rsidP="00BC3864">
            <w:pPr>
              <w:spacing w:before="120" w:after="120"/>
              <w:jc w:val="center"/>
            </w:pPr>
          </w:p>
        </w:tc>
      </w:tr>
    </w:tbl>
    <w:p w:rsidR="00BC3864" w:rsidRDefault="00BC3864" w:rsidP="00BC3864">
      <w:pPr>
        <w:spacing w:before="120" w:after="120"/>
        <w:ind w:left="720" w:hanging="720"/>
        <w:jc w:val="center"/>
      </w:pPr>
    </w:p>
    <w:tbl>
      <w:tblPr>
        <w:tblStyle w:val="TableGrid"/>
        <w:tblW w:w="0" w:type="auto"/>
        <w:tblInd w:w="720" w:type="dxa"/>
        <w:tblLook w:val="04A0"/>
      </w:tblPr>
      <w:tblGrid>
        <w:gridCol w:w="4513"/>
        <w:gridCol w:w="4343"/>
      </w:tblGrid>
      <w:tr w:rsidR="00BC3864" w:rsidRPr="002B5931" w:rsidTr="006E18D9">
        <w:tc>
          <w:tcPr>
            <w:tcW w:w="4513" w:type="dxa"/>
          </w:tcPr>
          <w:p w:rsidR="00BC3864" w:rsidRDefault="006E18D9" w:rsidP="00BC386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  <w:r>
              <w:t>M</w:t>
            </w:r>
            <w:r w:rsidR="00BC3864">
              <w:t xml:space="preserve">an </w:t>
            </w:r>
            <w:proofErr w:type="spellStart"/>
            <w:r w:rsidR="00BC3864">
              <w:t>vergisst</w:t>
            </w:r>
            <w:proofErr w:type="spellEnd"/>
            <w:r w:rsidR="00BC3864">
              <w:t xml:space="preserve"> die Kinder </w:t>
            </w:r>
          </w:p>
        </w:tc>
        <w:tc>
          <w:tcPr>
            <w:tcW w:w="4343" w:type="dxa"/>
          </w:tcPr>
          <w:p w:rsidR="00BC3864" w:rsidRPr="002B5931" w:rsidRDefault="00BC3864" w:rsidP="00BC386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lang w:val="de-DE"/>
              </w:rPr>
            </w:pPr>
            <w:r w:rsidRPr="002B5931">
              <w:rPr>
                <w:lang w:val="de-DE"/>
              </w:rPr>
              <w:t>den Familien immer schlimmer geht.</w:t>
            </w:r>
          </w:p>
        </w:tc>
      </w:tr>
      <w:tr w:rsidR="00BC3864" w:rsidTr="006E18D9">
        <w:tc>
          <w:tcPr>
            <w:tcW w:w="4513" w:type="dxa"/>
          </w:tcPr>
          <w:p w:rsidR="00BC3864" w:rsidRDefault="00BC3864" w:rsidP="00BC386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spüren</w:t>
            </w:r>
            <w:proofErr w:type="spellEnd"/>
            <w:r>
              <w:t xml:space="preserve"> </w:t>
            </w:r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Ausgrenzung</w:t>
            </w:r>
            <w:proofErr w:type="spellEnd"/>
          </w:p>
        </w:tc>
        <w:tc>
          <w:tcPr>
            <w:tcW w:w="4343" w:type="dxa"/>
          </w:tcPr>
          <w:p w:rsidR="00BC3864" w:rsidRDefault="00BC3864" w:rsidP="00BC386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</w:pPr>
            <w:proofErr w:type="spellStart"/>
            <w:proofErr w:type="gramStart"/>
            <w:r>
              <w:t>kostenlos</w:t>
            </w:r>
            <w:proofErr w:type="spellEnd"/>
            <w:proofErr w:type="gramEnd"/>
            <w:r>
              <w:t>.</w:t>
            </w:r>
          </w:p>
        </w:tc>
      </w:tr>
      <w:tr w:rsidR="00BC3864" w:rsidRPr="002B5931" w:rsidTr="006E18D9">
        <w:tc>
          <w:tcPr>
            <w:tcW w:w="4513" w:type="dxa"/>
          </w:tcPr>
          <w:p w:rsidR="00BC3864" w:rsidRDefault="00BC3864" w:rsidP="00BC386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  <w:proofErr w:type="spellStart"/>
            <w:r>
              <w:t>Kindereinrichtungen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</w:t>
            </w:r>
            <w:proofErr w:type="spellStart"/>
            <w:r>
              <w:t>geschlossen</w:t>
            </w:r>
            <w:proofErr w:type="spellEnd"/>
            <w:r>
              <w:t>,</w:t>
            </w:r>
          </w:p>
        </w:tc>
        <w:tc>
          <w:tcPr>
            <w:tcW w:w="4343" w:type="dxa"/>
          </w:tcPr>
          <w:p w:rsidR="00BC3864" w:rsidRPr="002B5931" w:rsidRDefault="00BC3864" w:rsidP="00BC386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lang w:val="de-DE"/>
              </w:rPr>
            </w:pPr>
            <w:r w:rsidRPr="002B5931">
              <w:rPr>
                <w:lang w:val="de-DE"/>
              </w:rPr>
              <w:t>weil die Kommunen weniger Geld haben.</w:t>
            </w:r>
          </w:p>
        </w:tc>
      </w:tr>
      <w:tr w:rsidR="00BC3864" w:rsidRPr="002B5931" w:rsidTr="006E18D9">
        <w:tc>
          <w:tcPr>
            <w:tcW w:w="4513" w:type="dxa"/>
          </w:tcPr>
          <w:p w:rsidR="00BC3864" w:rsidRDefault="00BC3864" w:rsidP="00BC386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  <w:proofErr w:type="spellStart"/>
            <w:r>
              <w:t>Prävention</w:t>
            </w:r>
            <w:proofErr w:type="spellEnd"/>
          </w:p>
        </w:tc>
        <w:tc>
          <w:tcPr>
            <w:tcW w:w="4343" w:type="dxa"/>
          </w:tcPr>
          <w:p w:rsidR="00BC3864" w:rsidRPr="002B5931" w:rsidRDefault="00BC3864" w:rsidP="00BC386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lang w:val="de-DE"/>
              </w:rPr>
            </w:pPr>
            <w:r w:rsidRPr="002B5931">
              <w:rPr>
                <w:lang w:val="de-DE"/>
              </w:rPr>
              <w:t>denn sie stellen die Zukunft dar.</w:t>
            </w:r>
          </w:p>
        </w:tc>
      </w:tr>
      <w:tr w:rsidR="00BC3864" w:rsidRPr="002B5931" w:rsidTr="006E18D9">
        <w:tc>
          <w:tcPr>
            <w:tcW w:w="4513" w:type="dxa"/>
          </w:tcPr>
          <w:p w:rsidR="00BC3864" w:rsidRPr="002B5931" w:rsidRDefault="00BC3864" w:rsidP="00BC386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lang w:val="de-DE"/>
              </w:rPr>
            </w:pPr>
            <w:r w:rsidRPr="002B5931">
              <w:rPr>
                <w:lang w:val="de-DE"/>
              </w:rPr>
              <w:t>In Schweden und Frankreich ist Bildung</w:t>
            </w:r>
          </w:p>
        </w:tc>
        <w:tc>
          <w:tcPr>
            <w:tcW w:w="4343" w:type="dxa"/>
          </w:tcPr>
          <w:p w:rsidR="00BC3864" w:rsidRPr="002B5931" w:rsidRDefault="00BC3864" w:rsidP="00BC386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lang w:val="de-DE"/>
              </w:rPr>
            </w:pPr>
            <w:r w:rsidRPr="002B5931">
              <w:rPr>
                <w:lang w:val="de-DE"/>
              </w:rPr>
              <w:t>sowohl emotional als auch materiell.</w:t>
            </w:r>
          </w:p>
        </w:tc>
      </w:tr>
      <w:tr w:rsidR="00BC3864" w:rsidTr="006E18D9">
        <w:tc>
          <w:tcPr>
            <w:tcW w:w="4513" w:type="dxa"/>
          </w:tcPr>
          <w:p w:rsidR="00BC3864" w:rsidRDefault="00BC3864" w:rsidP="00BC386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  <w:proofErr w:type="spellStart"/>
            <w:r>
              <w:t>Sozial</w:t>
            </w:r>
            <w:proofErr w:type="spellEnd"/>
            <w:r>
              <w:t xml:space="preserve">- und </w:t>
            </w:r>
            <w:proofErr w:type="spellStart"/>
            <w:r>
              <w:t>Familienpolitik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</w:p>
        </w:tc>
        <w:tc>
          <w:tcPr>
            <w:tcW w:w="4343" w:type="dxa"/>
          </w:tcPr>
          <w:p w:rsidR="00BC3864" w:rsidRDefault="00BC3864" w:rsidP="00BC386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</w:pPr>
            <w:proofErr w:type="spellStart"/>
            <w:proofErr w:type="gramStart"/>
            <w:r>
              <w:t>gibt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.</w:t>
            </w:r>
          </w:p>
        </w:tc>
      </w:tr>
      <w:tr w:rsidR="00BC3864" w:rsidTr="006E18D9">
        <w:tc>
          <w:tcPr>
            <w:tcW w:w="4513" w:type="dxa"/>
          </w:tcPr>
          <w:p w:rsidR="00BC3864" w:rsidRDefault="00BC3864" w:rsidP="00BC386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  <w:r>
              <w:t xml:space="preserve">Berndt </w:t>
            </w:r>
            <w:proofErr w:type="spellStart"/>
            <w:r>
              <w:t>beobachtet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</w:p>
        </w:tc>
        <w:tc>
          <w:tcPr>
            <w:tcW w:w="4343" w:type="dxa"/>
          </w:tcPr>
          <w:p w:rsidR="00BC3864" w:rsidRDefault="00BC3864" w:rsidP="00BC386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</w:pPr>
            <w:proofErr w:type="spellStart"/>
            <w:proofErr w:type="gramStart"/>
            <w:r>
              <w:t>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Dezember</w:t>
            </w:r>
            <w:proofErr w:type="spellEnd"/>
            <w:r>
              <w:t>.</w:t>
            </w:r>
          </w:p>
        </w:tc>
      </w:tr>
      <w:tr w:rsidR="00BC3864" w:rsidTr="006E18D9">
        <w:tc>
          <w:tcPr>
            <w:tcW w:w="4513" w:type="dxa"/>
          </w:tcPr>
          <w:p w:rsidR="00BC3864" w:rsidRPr="002B5931" w:rsidRDefault="00BC3864" w:rsidP="00BC3864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lang w:val="de-DE"/>
              </w:rPr>
            </w:pPr>
            <w:r w:rsidRPr="002B5931">
              <w:rPr>
                <w:lang w:val="de-DE"/>
              </w:rPr>
              <w:t>Man muss sich für Kinder stark machen,</w:t>
            </w:r>
          </w:p>
        </w:tc>
        <w:tc>
          <w:tcPr>
            <w:tcW w:w="4343" w:type="dxa"/>
          </w:tcPr>
          <w:p w:rsidR="00BC3864" w:rsidRDefault="00BC3864" w:rsidP="00BC386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</w:pPr>
            <w:proofErr w:type="spellStart"/>
            <w:proofErr w:type="gramStart"/>
            <w:r>
              <w:t>keine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Priorität</w:t>
            </w:r>
            <w:proofErr w:type="spellEnd"/>
            <w:r>
              <w:t>.</w:t>
            </w:r>
          </w:p>
        </w:tc>
      </w:tr>
    </w:tbl>
    <w:p w:rsidR="00BC3864" w:rsidRPr="00BC3864" w:rsidRDefault="00BC3864" w:rsidP="00BC3864">
      <w:pPr>
        <w:spacing w:before="120" w:after="120" w:line="360" w:lineRule="auto"/>
        <w:ind w:left="720" w:hanging="720"/>
      </w:pPr>
    </w:p>
    <w:sectPr w:rsidR="00BC3864" w:rsidRPr="00BC3864" w:rsidSect="00BC38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34" w:rsidRDefault="000C7D34" w:rsidP="00BC3864">
      <w:r>
        <w:separator/>
      </w:r>
    </w:p>
  </w:endnote>
  <w:endnote w:type="continuationSeparator" w:id="0">
    <w:p w:rsidR="000C7D34" w:rsidRDefault="000C7D34" w:rsidP="00BC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669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C3864" w:rsidRDefault="00BC3864" w:rsidP="00BC3864">
            <w:pPr>
              <w:pStyle w:val="Footer"/>
              <w:jc w:val="center"/>
            </w:pPr>
            <w:proofErr w:type="spellStart"/>
            <w:r>
              <w:t>Seite</w:t>
            </w:r>
            <w:proofErr w:type="spellEnd"/>
            <w:r>
              <w:t xml:space="preserve"> </w:t>
            </w:r>
            <w:r w:rsidR="00880FF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80FF1">
              <w:rPr>
                <w:b/>
                <w:bCs/>
              </w:rPr>
              <w:fldChar w:fldCharType="separate"/>
            </w:r>
            <w:r w:rsidR="002B5931">
              <w:rPr>
                <w:b/>
                <w:bCs/>
                <w:noProof/>
              </w:rPr>
              <w:t>1</w:t>
            </w:r>
            <w:r w:rsidR="00880FF1">
              <w:rPr>
                <w:b/>
                <w:bCs/>
              </w:rPr>
              <w:fldChar w:fldCharType="end"/>
            </w:r>
            <w:r>
              <w:t xml:space="preserve"> von </w:t>
            </w:r>
            <w:r w:rsidR="00880FF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80FF1">
              <w:rPr>
                <w:b/>
                <w:bCs/>
              </w:rPr>
              <w:fldChar w:fldCharType="separate"/>
            </w:r>
            <w:r w:rsidR="002B5931">
              <w:rPr>
                <w:b/>
                <w:bCs/>
                <w:noProof/>
              </w:rPr>
              <w:t>4</w:t>
            </w:r>
            <w:r w:rsidR="00880FF1">
              <w:rPr>
                <w:b/>
                <w:bCs/>
              </w:rPr>
              <w:fldChar w:fldCharType="end"/>
            </w:r>
          </w:p>
        </w:sdtContent>
      </w:sdt>
    </w:sdtContent>
  </w:sdt>
  <w:p w:rsidR="00BC3864" w:rsidRDefault="00BC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34" w:rsidRDefault="000C7D34" w:rsidP="00BC3864">
      <w:r>
        <w:separator/>
      </w:r>
    </w:p>
  </w:footnote>
  <w:footnote w:type="continuationSeparator" w:id="0">
    <w:p w:rsidR="000C7D34" w:rsidRDefault="000C7D34" w:rsidP="00BC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64" w:rsidRDefault="00BC3864" w:rsidP="00BC3864">
    <w:pPr>
      <w:pStyle w:val="Header"/>
      <w:jc w:val="right"/>
    </w:pPr>
    <w:r>
      <w:t>A2 German</w:t>
    </w:r>
  </w:p>
  <w:p w:rsidR="00BC3864" w:rsidRDefault="00BC3864" w:rsidP="00BC3864">
    <w:pPr>
      <w:pStyle w:val="Header"/>
      <w:jc w:val="right"/>
    </w:pPr>
    <w:r>
      <w:t>Topic 7: Wealth and poverty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ACB"/>
    <w:multiLevelType w:val="hybridMultilevel"/>
    <w:tmpl w:val="9C0AD3FC"/>
    <w:lvl w:ilvl="0" w:tplc="F3D48E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1A8E"/>
    <w:multiLevelType w:val="hybridMultilevel"/>
    <w:tmpl w:val="F3B630E2"/>
    <w:lvl w:ilvl="0" w:tplc="08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59B2"/>
    <w:multiLevelType w:val="hybridMultilevel"/>
    <w:tmpl w:val="80EC3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67E6"/>
    <w:multiLevelType w:val="hybridMultilevel"/>
    <w:tmpl w:val="C9C07C7E"/>
    <w:lvl w:ilvl="0" w:tplc="F3D48E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2D94"/>
    <w:multiLevelType w:val="hybridMultilevel"/>
    <w:tmpl w:val="64686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29B"/>
    <w:rsid w:val="0000781B"/>
    <w:rsid w:val="000C7D34"/>
    <w:rsid w:val="000E7015"/>
    <w:rsid w:val="002B5931"/>
    <w:rsid w:val="003118C5"/>
    <w:rsid w:val="00340103"/>
    <w:rsid w:val="003E4770"/>
    <w:rsid w:val="004A5E6E"/>
    <w:rsid w:val="00506573"/>
    <w:rsid w:val="00642C36"/>
    <w:rsid w:val="006577AA"/>
    <w:rsid w:val="006E18D9"/>
    <w:rsid w:val="007D401E"/>
    <w:rsid w:val="00880FF1"/>
    <w:rsid w:val="008E0B4F"/>
    <w:rsid w:val="00980FAC"/>
    <w:rsid w:val="00A97234"/>
    <w:rsid w:val="00AC49B2"/>
    <w:rsid w:val="00B6470B"/>
    <w:rsid w:val="00BB0F3A"/>
    <w:rsid w:val="00BC3864"/>
    <w:rsid w:val="00C9629B"/>
    <w:rsid w:val="00E811E7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0B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70B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6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64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0B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70B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6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64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Curcillo</cp:lastModifiedBy>
  <cp:revision>1</cp:revision>
  <cp:lastPrinted>2011-03-03T14:43:00Z</cp:lastPrinted>
  <dcterms:created xsi:type="dcterms:W3CDTF">2011-03-02T15:15:00Z</dcterms:created>
  <dcterms:modified xsi:type="dcterms:W3CDTF">2012-07-26T22:23:00Z</dcterms:modified>
</cp:coreProperties>
</file>