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4551"/>
        <w:gridCol w:w="4820"/>
      </w:tblGrid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aber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but, nevertheless (no mutual exclusion)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allerdings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admittedly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when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als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ob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if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als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if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anderseits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on the other hand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anschliessend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afterwards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ausgenommen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except for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außer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dass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&amp;except if, except when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bald…bald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now…now / sometimes….sometimes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bevor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before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bis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until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because, since [conditional]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 since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because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dabei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with it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dadurch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through it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daher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therefore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damit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danach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afterwards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darauf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after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darum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therefore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dass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davor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before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dazu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to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denn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for, because anyway (for it so happens that)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dennoch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nevertheless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deswegen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therefore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doch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however,  yet, still, nevertheless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Durchaus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Quite, definitely, absolutely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ehe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before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einerseits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andererseits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on</w:t>
            </w:r>
            <w:proofErr w:type="gram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the one hand… on the other hand… 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endlich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finally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falls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 case, if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ferner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furthermore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folglich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consequently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Ge</w:t>
            </w:r>
            <w:bookmarkStart w:id="0" w:name="_GoBack"/>
            <w:bookmarkEnd w:id="0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legentlich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Occasionally, Sometimes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immerhin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anyhow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 der Regel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a (general) rule, normally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indem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by (do)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ing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(something)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indessen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meanwhile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lastRenderedPageBreak/>
              <w:t>inzwischen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meanwhile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Je….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Desto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the... the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Jedoch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however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kaum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hardly, scarcely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nachdem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after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nicht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nur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sondern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auch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not only, but also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nun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now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ob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whether, if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obgleich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although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obschon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although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obwohl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although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oder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ohne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dass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without (+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ing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seit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/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seitdem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since [temporal]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seitdem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since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selbst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even, itself, -self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so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dass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 much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so… so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as… as 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sobald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soon as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Sogar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even, yet, actually, in fact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solange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long as, provided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sondern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rather, but 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sonst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otherwise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sooft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often as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soviel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much as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soweit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as far as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sowohl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als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auch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both… and 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teils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teils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partly… partly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Trotzdem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nevertheless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und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and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unterdessen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meanwhile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Vor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allem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above all, especially, most of all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vorausgesetzt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dass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given that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während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while, during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warum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was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what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weder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...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noch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neither… nor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weil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because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333333"/>
                <w:sz w:val="24"/>
                <w:szCs w:val="24"/>
                <w:lang w:eastAsia="en-GB"/>
              </w:rPr>
              <w:t>Weiterhin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Furthermore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when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weshalb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why, for what reason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lastRenderedPageBreak/>
              <w:t>wie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how, as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wie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lange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 long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wie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oft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 often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wieviel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how much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wo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where (at)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woher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where (from)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wohin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where (to)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zuerst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firstly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zufällig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by chance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zum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einen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einmal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)...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zum</w:t>
            </w:r>
            <w:proofErr w:type="spellEnd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anderen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 xml:space="preserve">On the one hand… on the other hand… </w:t>
            </w:r>
          </w:p>
        </w:tc>
      </w:tr>
      <w:tr w:rsidR="003961A3" w:rsidRPr="003961A3" w:rsidTr="003961A3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1A3" w:rsidRPr="003961A3" w:rsidRDefault="003961A3" w:rsidP="003961A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zwar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1A3" w:rsidRPr="003961A3" w:rsidRDefault="003961A3" w:rsidP="003961A3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</w:pPr>
            <w:r w:rsidRPr="003961A3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en-GB"/>
              </w:rPr>
              <w:t>indeed</w:t>
            </w:r>
          </w:p>
        </w:tc>
      </w:tr>
    </w:tbl>
    <w:p w:rsidR="007226B9" w:rsidRPr="003961A3" w:rsidRDefault="00804184">
      <w:pPr>
        <w:rPr>
          <w:rFonts w:ascii="Comic Sans MS" w:hAnsi="Comic Sans MS"/>
          <w:sz w:val="24"/>
          <w:szCs w:val="24"/>
        </w:rPr>
      </w:pPr>
    </w:p>
    <w:sectPr w:rsidR="007226B9" w:rsidRPr="003961A3" w:rsidSect="00D531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1A3" w:rsidRDefault="003961A3" w:rsidP="003961A3">
      <w:pPr>
        <w:spacing w:after="0" w:line="240" w:lineRule="auto"/>
      </w:pPr>
      <w:r>
        <w:separator/>
      </w:r>
    </w:p>
  </w:endnote>
  <w:endnote w:type="continuationSeparator" w:id="0">
    <w:p w:rsidR="003961A3" w:rsidRDefault="003961A3" w:rsidP="0039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1A3" w:rsidRDefault="003961A3" w:rsidP="003961A3">
      <w:pPr>
        <w:spacing w:after="0" w:line="240" w:lineRule="auto"/>
      </w:pPr>
      <w:r>
        <w:separator/>
      </w:r>
    </w:p>
  </w:footnote>
  <w:footnote w:type="continuationSeparator" w:id="0">
    <w:p w:rsidR="003961A3" w:rsidRDefault="003961A3" w:rsidP="00396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1A3" w:rsidRPr="003961A3" w:rsidRDefault="003961A3" w:rsidP="003961A3">
    <w:pPr>
      <w:pStyle w:val="Header"/>
      <w:jc w:val="center"/>
      <w:rPr>
        <w:rFonts w:ascii="Comic Sans MS" w:hAnsi="Comic Sans MS"/>
        <w:b/>
        <w:sz w:val="32"/>
        <w:u w:val="single"/>
      </w:rPr>
    </w:pPr>
    <w:r>
      <w:rPr>
        <w:rFonts w:ascii="Comic Sans MS" w:hAnsi="Comic Sans MS"/>
        <w:b/>
        <w:sz w:val="32"/>
        <w:u w:val="single"/>
      </w:rPr>
      <w:t>German C</w:t>
    </w:r>
    <w:r w:rsidRPr="003961A3">
      <w:rPr>
        <w:rFonts w:ascii="Comic Sans MS" w:hAnsi="Comic Sans MS"/>
        <w:b/>
        <w:sz w:val="32"/>
        <w:u w:val="single"/>
      </w:rPr>
      <w:t>onjunctions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1A3"/>
    <w:rsid w:val="003961A3"/>
    <w:rsid w:val="00411FD1"/>
    <w:rsid w:val="00804184"/>
    <w:rsid w:val="00D5312C"/>
    <w:rsid w:val="00F8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A3"/>
  </w:style>
  <w:style w:type="paragraph" w:styleId="Footer">
    <w:name w:val="footer"/>
    <w:basedOn w:val="Normal"/>
    <w:link w:val="FooterChar"/>
    <w:uiPriority w:val="99"/>
    <w:unhideWhenUsed/>
    <w:rsid w:val="003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A3"/>
  </w:style>
  <w:style w:type="paragraph" w:styleId="Footer">
    <w:name w:val="footer"/>
    <w:basedOn w:val="Normal"/>
    <w:link w:val="FooterChar"/>
    <w:uiPriority w:val="99"/>
    <w:unhideWhenUsed/>
    <w:rsid w:val="0039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922AC-B01C-4A06-BFBF-D7061EC2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4</DocSecurity>
  <Lines>15</Lines>
  <Paragraphs>4</Paragraphs>
  <ScaleCrop>false</ScaleCrop>
  <Company>Red Maids School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Comrie</dc:creator>
  <cp:lastModifiedBy>Susan Curcillo</cp:lastModifiedBy>
  <cp:revision>2</cp:revision>
  <dcterms:created xsi:type="dcterms:W3CDTF">2012-07-26T21:59:00Z</dcterms:created>
  <dcterms:modified xsi:type="dcterms:W3CDTF">2012-07-26T21:59:00Z</dcterms:modified>
</cp:coreProperties>
</file>