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AA" w:rsidRPr="00A5044F" w:rsidRDefault="00A3748F">
      <w:pPr>
        <w:rPr>
          <w:rFonts w:ascii="Comic Sans MS" w:hAnsi="Comic Sans MS"/>
          <w:lang w:val="de-DE"/>
        </w:rPr>
      </w:pPr>
      <w:r>
        <w:rPr>
          <w:rFonts w:ascii="Comic Sans MS" w:hAnsi="Comic Sans MS"/>
          <w:noProof/>
          <w:lang w:eastAsia="en-GB"/>
        </w:rPr>
        <w:drawing>
          <wp:anchor distT="0" distB="0" distL="114300" distR="114300" simplePos="0" relativeHeight="251657728" behindDoc="0" locked="0" layoutInCell="1" allowOverlap="1">
            <wp:simplePos x="0" y="0"/>
            <wp:positionH relativeFrom="column">
              <wp:posOffset>-552450</wp:posOffset>
            </wp:positionH>
            <wp:positionV relativeFrom="paragraph">
              <wp:posOffset>-457200</wp:posOffset>
            </wp:positionV>
            <wp:extent cx="2181225" cy="2790825"/>
            <wp:effectExtent l="19050" t="0" r="9525" b="0"/>
            <wp:wrapSquare wrapText="bothSides"/>
            <wp:docPr id="2" name="Picture 1" descr="Datei:Caravaque catherin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i:Caravaque catherine.jpg">
                      <a:hlinkClick r:id="rId4"/>
                    </pic:cNvPr>
                    <pic:cNvPicPr>
                      <a:picLocks noChangeAspect="1" noChangeArrowheads="1"/>
                    </pic:cNvPicPr>
                  </pic:nvPicPr>
                  <pic:blipFill>
                    <a:blip r:embed="rId5" cstate="print"/>
                    <a:srcRect/>
                    <a:stretch>
                      <a:fillRect/>
                    </a:stretch>
                  </pic:blipFill>
                  <pic:spPr bwMode="auto">
                    <a:xfrm>
                      <a:off x="0" y="0"/>
                      <a:ext cx="2181225" cy="2790825"/>
                    </a:xfrm>
                    <a:prstGeom prst="rect">
                      <a:avLst/>
                    </a:prstGeom>
                    <a:noFill/>
                    <a:ln w="9525">
                      <a:noFill/>
                      <a:miter lim="800000"/>
                      <a:headEnd/>
                      <a:tailEnd/>
                    </a:ln>
                  </pic:spPr>
                </pic:pic>
              </a:graphicData>
            </a:graphic>
          </wp:anchor>
        </w:drawing>
      </w:r>
      <w:r w:rsidR="00EA6B99">
        <w:rPr>
          <w:rFonts w:ascii="Comic Sans MS" w:hAnsi="Comic Sans MS"/>
          <w:lang w:val="de-DE"/>
        </w:rPr>
        <w:t>S</w:t>
      </w:r>
      <w:r w:rsidR="005D0A39">
        <w:rPr>
          <w:rFonts w:ascii="Comic Sans MS" w:hAnsi="Comic Sans MS"/>
          <w:lang w:val="de-DE"/>
        </w:rPr>
        <w:t xml:space="preserve">etze Verben im </w:t>
      </w:r>
      <w:r w:rsidR="007962AA" w:rsidRPr="00D82D5D">
        <w:rPr>
          <w:rFonts w:ascii="Comic Sans MS" w:hAnsi="Comic Sans MS"/>
          <w:lang w:val="de-DE"/>
        </w:rPr>
        <w:t xml:space="preserve"> Imperfekt</w:t>
      </w:r>
      <w:r w:rsidR="005D0A39">
        <w:rPr>
          <w:rFonts w:ascii="Comic Sans MS" w:hAnsi="Comic Sans MS"/>
          <w:lang w:val="de-DE"/>
        </w:rPr>
        <w:t xml:space="preserve"> ein</w:t>
      </w:r>
    </w:p>
    <w:p w:rsidR="00741690" w:rsidRDefault="00741690" w:rsidP="00741690">
      <w:pPr>
        <w:rPr>
          <w:rFonts w:ascii="Comic Sans MS" w:hAnsi="Comic Sans MS"/>
          <w:lang w:val="de-DE"/>
        </w:rPr>
      </w:pPr>
    </w:p>
    <w:p w:rsidR="00A5044F" w:rsidRDefault="007962AA" w:rsidP="00741690">
      <w:pPr>
        <w:spacing w:line="360" w:lineRule="auto"/>
        <w:rPr>
          <w:rFonts w:ascii="Comic Sans MS" w:hAnsi="Comic Sans MS"/>
          <w:lang w:val="de-DE"/>
        </w:rPr>
      </w:pPr>
      <w:r w:rsidRPr="007962AA">
        <w:rPr>
          <w:rFonts w:ascii="Comic Sans MS" w:hAnsi="Comic Sans MS"/>
          <w:lang w:val="de-DE"/>
        </w:rPr>
        <w:t xml:space="preserve">1729 ....................... Prinzessin Sophie Auguste Friederike von </w:t>
      </w:r>
      <w:hyperlink r:id="rId6" w:tooltip="Fürstentum Anhalt-Zerbst" w:history="1">
        <w:r w:rsidRPr="007962AA">
          <w:rPr>
            <w:rStyle w:val="Hyperlink"/>
            <w:rFonts w:ascii="Comic Sans MS" w:hAnsi="Comic Sans MS"/>
            <w:lang w:val="de-DE"/>
          </w:rPr>
          <w:t>Anhalt-Zerbst-Dornburg</w:t>
        </w:r>
      </w:hyperlink>
      <w:r w:rsidRPr="007962AA">
        <w:rPr>
          <w:rFonts w:ascii="Comic Sans MS" w:hAnsi="Comic Sans MS"/>
          <w:lang w:val="de-DE"/>
        </w:rPr>
        <w:t xml:space="preserve"> in Stettin ...................................................... (was born)</w:t>
      </w:r>
      <w:r w:rsidR="00F24EEB">
        <w:rPr>
          <w:rFonts w:ascii="Comic Sans MS" w:hAnsi="Comic Sans MS"/>
          <w:lang w:val="de-DE"/>
        </w:rPr>
        <w:t>. Mit 14 Jahren ......................................... (reisen)</w:t>
      </w:r>
      <w:r w:rsidRPr="007962AA">
        <w:rPr>
          <w:rFonts w:ascii="Comic Sans MS" w:hAnsi="Comic Sans MS"/>
          <w:lang w:val="de-DE"/>
        </w:rPr>
        <w:t xml:space="preserve"> sie erst nach Berlin und dann nach Russland. </w:t>
      </w:r>
      <w:r w:rsidR="00741690">
        <w:rPr>
          <w:rFonts w:ascii="Comic Sans MS" w:hAnsi="Comic Sans MS"/>
          <w:lang w:val="de-DE"/>
        </w:rPr>
        <w:t>Die begabte junge F</w:t>
      </w:r>
      <w:r w:rsidR="00F24EEB">
        <w:rPr>
          <w:rFonts w:ascii="Comic Sans MS" w:hAnsi="Comic Sans MS"/>
          <w:lang w:val="de-DE"/>
        </w:rPr>
        <w:t xml:space="preserve">rau ......................................... (sprechen) bald Russisch und ........................................ (beginnen) </w:t>
      </w:r>
      <w:r w:rsidRPr="007962AA">
        <w:rPr>
          <w:rFonts w:ascii="Comic Sans MS" w:hAnsi="Comic Sans MS"/>
          <w:lang w:val="de-DE"/>
        </w:rPr>
        <w:t xml:space="preserve">sich am Hof zu integrieren. </w:t>
      </w:r>
      <w:r w:rsidR="00F24EEB">
        <w:rPr>
          <w:rFonts w:ascii="Comic Sans MS" w:hAnsi="Comic Sans MS"/>
          <w:lang w:val="de-DE"/>
        </w:rPr>
        <w:t>Mit 16 Jahren ............................................ (heiraten)</w:t>
      </w:r>
      <w:r w:rsidRPr="007962AA">
        <w:rPr>
          <w:rFonts w:ascii="Comic Sans MS" w:hAnsi="Comic Sans MS"/>
          <w:lang w:val="de-DE"/>
        </w:rPr>
        <w:t xml:space="preserve"> sie ihren Cousin Peter Fjodorowitsch</w:t>
      </w:r>
      <w:r w:rsidR="00D82D5D">
        <w:rPr>
          <w:rFonts w:ascii="Comic Sans MS" w:hAnsi="Comic Sans MS"/>
          <w:lang w:val="de-DE"/>
        </w:rPr>
        <w:t xml:space="preserve"> und konvertierte</w:t>
      </w:r>
      <w:r w:rsidR="00F24EEB">
        <w:rPr>
          <w:rFonts w:ascii="Comic Sans MS" w:hAnsi="Comic Sans MS"/>
          <w:lang w:val="de-DE"/>
        </w:rPr>
        <w:t xml:space="preserve"> zum orthodoxen Glauben. Die Ehe w</w:t>
      </w:r>
      <w:r w:rsidR="00D82D5D">
        <w:rPr>
          <w:rFonts w:ascii="Comic Sans MS" w:hAnsi="Comic Sans MS"/>
          <w:lang w:val="de-DE"/>
        </w:rPr>
        <w:t>ar schlecht und Katharina ...................................... (müssen)</w:t>
      </w:r>
      <w:r w:rsidR="00F24EEB">
        <w:rPr>
          <w:rFonts w:ascii="Comic Sans MS" w:hAnsi="Comic Sans MS"/>
          <w:lang w:val="de-DE"/>
        </w:rPr>
        <w:t xml:space="preserve"> sich oft</w:t>
      </w:r>
      <w:r w:rsidR="00D82D5D">
        <w:rPr>
          <w:rFonts w:ascii="Comic Sans MS" w:hAnsi="Comic Sans MS"/>
          <w:lang w:val="de-DE"/>
        </w:rPr>
        <w:t xml:space="preserve"> über ihren Mann ärgern. Sie .............................................. (lesen)  und musizierte und ............................................. (schreiben)</w:t>
      </w:r>
      <w:r w:rsidR="00F24EEB">
        <w:rPr>
          <w:rFonts w:ascii="Comic Sans MS" w:hAnsi="Comic Sans MS"/>
          <w:lang w:val="de-DE"/>
        </w:rPr>
        <w:t xml:space="preserve"> Briefe an Voltaire. </w:t>
      </w:r>
      <w:r w:rsidR="00D82D5D">
        <w:rPr>
          <w:rFonts w:ascii="Comic Sans MS" w:hAnsi="Comic Sans MS"/>
          <w:lang w:val="de-DE"/>
        </w:rPr>
        <w:t>1762 ........................................ (kommen)</w:t>
      </w:r>
      <w:r w:rsidR="00F24EEB">
        <w:rPr>
          <w:rFonts w:ascii="Comic Sans MS" w:hAnsi="Comic Sans MS"/>
          <w:lang w:val="de-DE"/>
        </w:rPr>
        <w:t xml:space="preserve"> Katharinas Mann als Peter III an die Macht.</w:t>
      </w:r>
      <w:r w:rsidR="00D82D5D">
        <w:rPr>
          <w:rFonts w:ascii="Comic Sans MS" w:hAnsi="Comic Sans MS"/>
          <w:lang w:val="de-DE"/>
        </w:rPr>
        <w:t xml:space="preserve"> Bald danach ......................................... (nehmen)</w:t>
      </w:r>
      <w:r w:rsidR="00F24EEB">
        <w:rPr>
          <w:rFonts w:ascii="Comic Sans MS" w:hAnsi="Comic Sans MS"/>
          <w:lang w:val="de-DE"/>
        </w:rPr>
        <w:t xml:space="preserve"> Katharina die Dinge selbst in die Hand. Sie organisierte einen Putsch</w:t>
      </w:r>
      <w:r w:rsidR="00D82D5D">
        <w:rPr>
          <w:rFonts w:ascii="Comic Sans MS" w:hAnsi="Comic Sans MS"/>
          <w:lang w:val="de-DE"/>
        </w:rPr>
        <w:t>, bei dem Peter III ermordet wurde. Danach ..................................... (es gibt) keine Eheprobleme mehr für sie. Katharina .................................... (werden)</w:t>
      </w:r>
      <w:r w:rsidR="00741690">
        <w:rPr>
          <w:rFonts w:ascii="Comic Sans MS" w:hAnsi="Comic Sans MS"/>
          <w:lang w:val="de-DE"/>
        </w:rPr>
        <w:t xml:space="preserve"> Kaiserin und ....................................... (regieren) </w:t>
      </w:r>
      <w:r w:rsidR="00D82D5D">
        <w:rPr>
          <w:rFonts w:ascii="Comic Sans MS" w:hAnsi="Comic Sans MS"/>
          <w:lang w:val="de-DE"/>
        </w:rPr>
        <w:t xml:space="preserve"> das Land 34 Jahre lang. Katharina </w:t>
      </w:r>
      <w:r w:rsidR="00741690">
        <w:rPr>
          <w:rFonts w:ascii="Comic Sans MS" w:hAnsi="Comic Sans MS"/>
          <w:lang w:val="de-DE"/>
        </w:rPr>
        <w:t>................................. (lassen) viele Schulen gründen und ...................................... (schaffen) eine einheitlich Verwaltung. Sie ........................................ (rufen) ausländische Siedler ins Land, vor allem deutsche Bauern, die</w:t>
      </w:r>
      <w:r w:rsidR="009A6D68">
        <w:rPr>
          <w:rFonts w:ascii="Comic Sans MS" w:hAnsi="Comic Sans MS"/>
          <w:lang w:val="de-DE"/>
        </w:rPr>
        <w:t xml:space="preserve"> nach harten Anfängen </w:t>
      </w:r>
      <w:r w:rsidR="00741690">
        <w:rPr>
          <w:rFonts w:ascii="Comic Sans MS" w:hAnsi="Comic Sans MS"/>
          <w:lang w:val="de-DE"/>
        </w:rPr>
        <w:t>in den Eben beiderseits d</w:t>
      </w:r>
      <w:r w:rsidR="00224DBB">
        <w:rPr>
          <w:rFonts w:ascii="Comic Sans MS" w:hAnsi="Comic Sans MS"/>
          <w:lang w:val="de-DE"/>
        </w:rPr>
        <w:t>er Wolga</w:t>
      </w:r>
      <w:r w:rsidR="00741690">
        <w:rPr>
          <w:rFonts w:ascii="Comic Sans MS" w:hAnsi="Comic Sans MS"/>
          <w:lang w:val="de-DE"/>
        </w:rPr>
        <w:t xml:space="preserve"> eine neue Heimat ...................................... (finden). </w:t>
      </w:r>
      <w:r w:rsidR="009A6D68">
        <w:rPr>
          <w:rFonts w:ascii="Comic Sans MS" w:hAnsi="Comic Sans MS"/>
          <w:lang w:val="de-DE"/>
        </w:rPr>
        <w:t>Später ............................. man auch Siedler für das Gebiet im Norden des Schwarzen Meeres ................. (anwerben). Ende des 19. Jahrhunderts .......................... (leben) 270000 Deutsche am Schwarzen Meer und 400000 an der Wolga.</w:t>
      </w:r>
      <w:r w:rsidR="001D6DE9">
        <w:rPr>
          <w:rFonts w:ascii="Comic Sans MS" w:hAnsi="Comic Sans MS"/>
          <w:lang w:val="de-DE"/>
        </w:rPr>
        <w:t xml:space="preserve"> Sogar in Sibirien und Kasachstan waren Kolonien ......................................... (entstehen PPP).</w:t>
      </w:r>
      <w:r w:rsidR="00A5044F">
        <w:rPr>
          <w:rFonts w:ascii="Comic Sans MS" w:hAnsi="Comic Sans MS"/>
          <w:lang w:val="de-DE"/>
        </w:rPr>
        <w:t xml:space="preserve">  Die deutschen Siedler waren tüchtige Bauern und lieferten Nahrungsmittel in andere Teile Russlands. </w:t>
      </w:r>
    </w:p>
    <w:p w:rsidR="00741690" w:rsidRDefault="00A5044F" w:rsidP="00741690">
      <w:pPr>
        <w:spacing w:line="360" w:lineRule="auto"/>
        <w:rPr>
          <w:rFonts w:ascii="Comic Sans MS" w:hAnsi="Comic Sans MS"/>
          <w:lang w:val="de-DE"/>
        </w:rPr>
      </w:pPr>
      <w:r>
        <w:rPr>
          <w:rFonts w:ascii="Comic Sans MS" w:hAnsi="Comic Sans MS"/>
          <w:lang w:val="de-DE"/>
        </w:rPr>
        <w:t>Im 20. Jahrhu</w:t>
      </w:r>
      <w:r w:rsidR="00224DBB">
        <w:rPr>
          <w:rFonts w:ascii="Comic Sans MS" w:hAnsi="Comic Sans MS"/>
          <w:lang w:val="de-DE"/>
        </w:rPr>
        <w:t>ndert wurden sie, wie auch Millionen von</w:t>
      </w:r>
      <w:r>
        <w:rPr>
          <w:rFonts w:ascii="Comic Sans MS" w:hAnsi="Comic Sans MS"/>
          <w:lang w:val="de-DE"/>
        </w:rPr>
        <w:t xml:space="preserve"> Russ</w:t>
      </w:r>
      <w:r w:rsidR="00536E11">
        <w:rPr>
          <w:rFonts w:ascii="Comic Sans MS" w:hAnsi="Comic Sans MS"/>
          <w:lang w:val="de-DE"/>
        </w:rPr>
        <w:t>en, Opfer von politschem Terror</w:t>
      </w:r>
      <w:r>
        <w:rPr>
          <w:rFonts w:ascii="Comic Sans MS" w:hAnsi="Comic Sans MS"/>
          <w:lang w:val="de-DE"/>
        </w:rPr>
        <w:t xml:space="preserve">, Krieg, Hungernöten und Deportationen. </w:t>
      </w:r>
    </w:p>
    <w:p w:rsidR="00EA6B99" w:rsidRPr="00EA6B99" w:rsidRDefault="00EA6B99" w:rsidP="00741690">
      <w:pPr>
        <w:spacing w:line="360" w:lineRule="auto"/>
        <w:rPr>
          <w:rFonts w:ascii="Comic Sans MS" w:hAnsi="Comic Sans MS"/>
          <w:lang w:val="de-DE"/>
        </w:rPr>
      </w:pPr>
      <w:r w:rsidRPr="00EA6B99">
        <w:rPr>
          <w:rFonts w:ascii="Times New Roman" w:eastAsia="Times New Roman" w:hAnsi="Times New Roman"/>
          <w:color w:val="333333"/>
          <w:sz w:val="23"/>
          <w:szCs w:val="23"/>
          <w:lang w:val="de-DE" w:eastAsia="en-GB"/>
        </w:rPr>
        <w:t>http://www.youtube.com/watch?v=EhcI9qvRKdg&amp;NR=1&amp;feature=endscreen</w:t>
      </w:r>
    </w:p>
    <w:p w:rsidR="00FE3EAF" w:rsidRDefault="00FE3EAF" w:rsidP="00FE3EAF">
      <w:pPr>
        <w:rPr>
          <w:rFonts w:ascii="Comic Sans MS" w:eastAsia="Times New Roman" w:hAnsi="Comic Sans MS"/>
          <w:color w:val="333333"/>
          <w:lang w:val="de-DE" w:eastAsia="en-GB"/>
        </w:rPr>
      </w:pPr>
      <w:r>
        <w:rPr>
          <w:rFonts w:ascii="Comic Sans MS" w:eastAsia="Times New Roman" w:hAnsi="Comic Sans MS"/>
          <w:color w:val="333333"/>
          <w:lang w:val="de-DE" w:eastAsia="en-GB"/>
        </w:rPr>
        <w:lastRenderedPageBreak/>
        <w:t>Von den Zuwanderern in Deutschland sind die Russlanddeutschen die größte Gruppe. Dieser Bericht untersucht, wie gut sie in die deutsche Gesellschaft integriert sind.</w:t>
      </w:r>
    </w:p>
    <w:p w:rsidR="00FE3EAF" w:rsidRDefault="00FE3EAF" w:rsidP="00FE3EAF">
      <w:pPr>
        <w:rPr>
          <w:rFonts w:ascii="Comic Sans MS" w:eastAsia="Times New Roman" w:hAnsi="Comic Sans MS"/>
          <w:color w:val="333333"/>
          <w:lang w:val="de-DE" w:eastAsia="en-GB"/>
        </w:rPr>
      </w:pPr>
    </w:p>
    <w:p w:rsidR="00FE3EAF" w:rsidRDefault="00FE3EAF" w:rsidP="00FE3EAF">
      <w:pPr>
        <w:rPr>
          <w:rFonts w:ascii="Times New Roman" w:eastAsia="Times New Roman" w:hAnsi="Times New Roman"/>
          <w:color w:val="333333"/>
          <w:sz w:val="26"/>
          <w:szCs w:val="26"/>
          <w:u w:val="single"/>
          <w:lang w:val="de-DE" w:eastAsia="en-GB"/>
        </w:rPr>
      </w:pPr>
      <w:r>
        <w:rPr>
          <w:rFonts w:ascii="Times New Roman" w:eastAsia="Times New Roman" w:hAnsi="Times New Roman"/>
          <w:color w:val="333333"/>
          <w:sz w:val="26"/>
          <w:szCs w:val="26"/>
          <w:u w:val="single"/>
          <w:lang w:val="de-DE" w:eastAsia="en-GB"/>
        </w:rPr>
        <w:t>1. deutsche Nachbarn</w:t>
      </w:r>
    </w:p>
    <w:p w:rsidR="00FE3EAF" w:rsidRDefault="00FE3EAF" w:rsidP="00FE3EAF">
      <w:pPr>
        <w:rPr>
          <w:rFonts w:ascii="Times New Roman" w:eastAsia="Times New Roman" w:hAnsi="Times New Roman"/>
          <w:color w:val="333333"/>
          <w:sz w:val="26"/>
          <w:szCs w:val="26"/>
          <w:lang w:val="de-DE" w:eastAsia="en-GB"/>
        </w:rPr>
      </w:pPr>
      <w:r>
        <w:rPr>
          <w:rFonts w:ascii="Times New Roman" w:eastAsia="Times New Roman" w:hAnsi="Times New Roman"/>
          <w:color w:val="333333"/>
          <w:sz w:val="26"/>
          <w:szCs w:val="26"/>
          <w:lang w:val="de-DE" w:eastAsia="en-GB"/>
        </w:rPr>
        <w:t>„angenehm“</w:t>
      </w:r>
      <w:r>
        <w:rPr>
          <w:rFonts w:ascii="Times New Roman" w:eastAsia="Times New Roman" w:hAnsi="Times New Roman"/>
          <w:color w:val="333333"/>
          <w:sz w:val="26"/>
          <w:szCs w:val="26"/>
          <w:lang w:val="de-DE" w:eastAsia="en-GB"/>
        </w:rPr>
        <w:tab/>
      </w:r>
      <w:r>
        <w:rPr>
          <w:rFonts w:ascii="Times New Roman" w:eastAsia="Times New Roman" w:hAnsi="Times New Roman"/>
          <w:color w:val="333333"/>
          <w:sz w:val="26"/>
          <w:szCs w:val="26"/>
          <w:lang w:val="de-DE" w:eastAsia="en-GB"/>
        </w:rPr>
        <w:tab/>
      </w:r>
      <w:r>
        <w:rPr>
          <w:rFonts w:ascii="Times New Roman" w:eastAsia="Times New Roman" w:hAnsi="Times New Roman"/>
          <w:color w:val="333333"/>
          <w:sz w:val="26"/>
          <w:szCs w:val="26"/>
          <w:lang w:val="de-DE" w:eastAsia="en-GB"/>
        </w:rPr>
        <w:tab/>
      </w:r>
      <w:r>
        <w:rPr>
          <w:rFonts w:ascii="Times New Roman" w:eastAsia="Times New Roman" w:hAnsi="Times New Roman"/>
          <w:color w:val="333333"/>
          <w:sz w:val="26"/>
          <w:szCs w:val="26"/>
          <w:lang w:val="de-DE" w:eastAsia="en-GB"/>
        </w:rPr>
        <w:tab/>
        <w:t>„ich komme gut mit ihnen sehr gut aus“</w:t>
      </w:r>
      <w:r>
        <w:rPr>
          <w:rFonts w:ascii="Times New Roman" w:eastAsia="Times New Roman" w:hAnsi="Times New Roman"/>
          <w:color w:val="333333"/>
          <w:sz w:val="26"/>
          <w:szCs w:val="26"/>
          <w:lang w:val="de-DE" w:eastAsia="en-GB"/>
        </w:rPr>
        <w:tab/>
      </w:r>
      <w:r>
        <w:rPr>
          <w:rFonts w:ascii="Times New Roman" w:eastAsia="Times New Roman" w:hAnsi="Times New Roman"/>
          <w:color w:val="333333"/>
          <w:sz w:val="26"/>
          <w:szCs w:val="26"/>
          <w:lang w:val="de-DE" w:eastAsia="en-GB"/>
        </w:rPr>
        <w:tab/>
      </w:r>
    </w:p>
    <w:p w:rsidR="00FE3EAF" w:rsidRDefault="00FE3EAF" w:rsidP="00FE3EAF">
      <w:pPr>
        <w:rPr>
          <w:rFonts w:ascii="Times New Roman" w:eastAsia="Times New Roman" w:hAnsi="Times New Roman"/>
          <w:color w:val="333333"/>
          <w:sz w:val="26"/>
          <w:szCs w:val="26"/>
          <w:lang w:val="de-DE" w:eastAsia="en-GB"/>
        </w:rPr>
      </w:pPr>
      <w:r>
        <w:rPr>
          <w:rFonts w:ascii="Times New Roman" w:eastAsia="Times New Roman" w:hAnsi="Times New Roman"/>
          <w:color w:val="333333"/>
          <w:sz w:val="26"/>
          <w:szCs w:val="26"/>
          <w:lang w:val="de-DE" w:eastAsia="en-GB"/>
        </w:rPr>
        <w:t>„sie feiern nachts ohne Ende“</w:t>
      </w:r>
      <w:r>
        <w:rPr>
          <w:rFonts w:ascii="Times New Roman" w:eastAsia="Times New Roman" w:hAnsi="Times New Roman"/>
          <w:color w:val="333333"/>
          <w:sz w:val="26"/>
          <w:szCs w:val="26"/>
          <w:lang w:val="de-DE" w:eastAsia="en-GB"/>
        </w:rPr>
        <w:tab/>
        <w:t>„sie sind ruhig und ordentlich“</w:t>
      </w:r>
    </w:p>
    <w:p w:rsidR="00FE3EAF" w:rsidRDefault="00FE3EAF" w:rsidP="00FE3EAF">
      <w:pPr>
        <w:rPr>
          <w:rFonts w:ascii="Times New Roman" w:eastAsia="Times New Roman" w:hAnsi="Times New Roman"/>
          <w:color w:val="333333"/>
          <w:sz w:val="26"/>
          <w:szCs w:val="26"/>
          <w:lang w:val="de-DE" w:eastAsia="en-GB"/>
        </w:rPr>
      </w:pPr>
    </w:p>
    <w:p w:rsidR="00FE3EAF" w:rsidRDefault="00FE3EAF" w:rsidP="00FE3EAF">
      <w:pPr>
        <w:rPr>
          <w:rFonts w:ascii="Comic Sans MS" w:hAnsi="Comic Sans MS"/>
          <w:lang w:val="de-DE"/>
        </w:rPr>
      </w:pPr>
      <w:r>
        <w:rPr>
          <w:rFonts w:ascii="Comic Sans MS" w:hAnsi="Comic Sans MS"/>
          <w:lang w:val="de-DE"/>
        </w:rPr>
        <w:t>2</w:t>
      </w:r>
      <w:r>
        <w:rPr>
          <w:rFonts w:ascii="Comic Sans MS" w:hAnsi="Comic Sans MS"/>
          <w:u w:val="single"/>
          <w:lang w:val="de-DE"/>
        </w:rPr>
        <w:t>. Mitglieder der russischen Theatergruppe</w:t>
      </w:r>
    </w:p>
    <w:p w:rsidR="00FE3EAF" w:rsidRDefault="00FE3EAF" w:rsidP="00FE3EAF">
      <w:pPr>
        <w:rPr>
          <w:rFonts w:ascii="Comic Sans MS" w:hAnsi="Comic Sans MS"/>
          <w:lang w:val="de-DE"/>
        </w:rPr>
      </w:pPr>
      <w:r>
        <w:rPr>
          <w:rFonts w:ascii="Comic Sans MS" w:hAnsi="Comic Sans MS"/>
          <w:lang w:val="de-DE"/>
        </w:rPr>
        <w:t>Als was fühlen sie sich? – nummeriere die Aussagen! (1-7)</w:t>
      </w:r>
    </w:p>
    <w:p w:rsidR="00FE3EAF" w:rsidRDefault="00FE3EAF" w:rsidP="00FE3EAF">
      <w:pPr>
        <w:rPr>
          <w:rFonts w:ascii="Comic Sans MS" w:hAnsi="Comic Sans MS"/>
          <w:lang w:val="de-DE"/>
        </w:rPr>
      </w:pPr>
    </w:p>
    <w:p w:rsidR="00FE3EAF" w:rsidRDefault="00FE3EAF" w:rsidP="00FE3EAF">
      <w:pPr>
        <w:spacing w:line="276" w:lineRule="auto"/>
        <w:rPr>
          <w:rFonts w:ascii="Comic Sans MS" w:hAnsi="Comic Sans MS"/>
          <w:lang w:val="de-DE"/>
        </w:rPr>
      </w:pPr>
      <w:r>
        <w:rPr>
          <w:rFonts w:ascii="Comic Sans MS" w:hAnsi="Comic Sans MS"/>
          <w:lang w:val="de-DE"/>
        </w:rPr>
        <w:t>a. sie hat viele deutsche Bekannte und einen deutschen Mann</w:t>
      </w:r>
    </w:p>
    <w:p w:rsidR="00FE3EAF" w:rsidRDefault="00FE3EAF" w:rsidP="00FE3EAF">
      <w:pPr>
        <w:spacing w:line="276" w:lineRule="auto"/>
        <w:rPr>
          <w:rFonts w:ascii="Comic Sans MS" w:hAnsi="Comic Sans MS"/>
          <w:lang w:val="de-DE"/>
        </w:rPr>
      </w:pPr>
      <w:r>
        <w:rPr>
          <w:rFonts w:ascii="Comic Sans MS" w:hAnsi="Comic Sans MS"/>
          <w:lang w:val="de-DE"/>
        </w:rPr>
        <w:t>b. sie fühlt sich als Russin, ist in der Ukraine geboren</w:t>
      </w:r>
    </w:p>
    <w:p w:rsidR="00FE3EAF" w:rsidRDefault="00FE3EAF" w:rsidP="00FE3EAF">
      <w:pPr>
        <w:spacing w:line="276" w:lineRule="auto"/>
        <w:rPr>
          <w:rFonts w:ascii="Comic Sans MS" w:hAnsi="Comic Sans MS"/>
          <w:lang w:val="de-DE"/>
        </w:rPr>
      </w:pPr>
      <w:r>
        <w:rPr>
          <w:rFonts w:ascii="Comic Sans MS" w:hAnsi="Comic Sans MS"/>
          <w:lang w:val="de-DE"/>
        </w:rPr>
        <w:t>c. sie fühlt sich international</w:t>
      </w:r>
    </w:p>
    <w:p w:rsidR="00FE3EAF" w:rsidRDefault="00FE3EAF" w:rsidP="00FE3EAF">
      <w:pPr>
        <w:spacing w:line="276" w:lineRule="auto"/>
        <w:rPr>
          <w:rFonts w:ascii="Comic Sans MS" w:hAnsi="Comic Sans MS"/>
          <w:lang w:val="de-DE"/>
        </w:rPr>
      </w:pPr>
      <w:r>
        <w:rPr>
          <w:rFonts w:ascii="Comic Sans MS" w:hAnsi="Comic Sans MS"/>
          <w:lang w:val="de-DE"/>
        </w:rPr>
        <w:t>d. er ist ein richtiger Russe und findet die deutsche Sprache etwas schwierig</w:t>
      </w:r>
    </w:p>
    <w:p w:rsidR="00FE3EAF" w:rsidRDefault="00FE3EAF" w:rsidP="00FE3EAF">
      <w:pPr>
        <w:spacing w:line="276" w:lineRule="auto"/>
        <w:rPr>
          <w:rFonts w:ascii="Comic Sans MS" w:hAnsi="Comic Sans MS"/>
          <w:lang w:val="de-DE"/>
        </w:rPr>
      </w:pPr>
      <w:r>
        <w:rPr>
          <w:rFonts w:ascii="Comic Sans MS" w:hAnsi="Comic Sans MS"/>
          <w:lang w:val="de-DE"/>
        </w:rPr>
        <w:t>e. sie fühlt sich deutsch</w:t>
      </w:r>
    </w:p>
    <w:p w:rsidR="00FE3EAF" w:rsidRDefault="00FE3EAF" w:rsidP="00FE3EAF">
      <w:pPr>
        <w:spacing w:line="276" w:lineRule="auto"/>
        <w:rPr>
          <w:rFonts w:ascii="Comic Sans MS" w:hAnsi="Comic Sans MS"/>
          <w:lang w:val="de-DE"/>
        </w:rPr>
      </w:pPr>
      <w:r>
        <w:rPr>
          <w:rFonts w:ascii="Comic Sans MS" w:hAnsi="Comic Sans MS"/>
          <w:lang w:val="de-DE"/>
        </w:rPr>
        <w:t>f. er ist froh, dass er hier wohnen und leben und Deutsch sprechen kann</w:t>
      </w:r>
    </w:p>
    <w:p w:rsidR="00FE3EAF" w:rsidRDefault="00FE3EAF" w:rsidP="00FE3EAF">
      <w:pPr>
        <w:spacing w:line="276" w:lineRule="auto"/>
        <w:rPr>
          <w:rFonts w:ascii="Comic Sans MS" w:hAnsi="Comic Sans MS"/>
          <w:lang w:val="de-DE"/>
        </w:rPr>
      </w:pPr>
      <w:r>
        <w:rPr>
          <w:rFonts w:ascii="Comic Sans MS" w:hAnsi="Comic Sans MS"/>
          <w:lang w:val="de-DE"/>
        </w:rPr>
        <w:t>g. sie fühlt sich als ob sie in Deutschland geboren wäre</w:t>
      </w:r>
    </w:p>
    <w:p w:rsidR="00FE3EAF" w:rsidRDefault="00FE3EAF" w:rsidP="00FE3EAF">
      <w:pPr>
        <w:spacing w:line="276" w:lineRule="auto"/>
        <w:rPr>
          <w:rFonts w:ascii="Comic Sans MS" w:hAnsi="Comic Sans MS"/>
          <w:lang w:val="de-DE"/>
        </w:rPr>
      </w:pPr>
    </w:p>
    <w:p w:rsidR="00FE3EAF" w:rsidRDefault="00FE3EAF" w:rsidP="00FE3EAF">
      <w:pPr>
        <w:rPr>
          <w:rFonts w:ascii="Comic Sans MS" w:hAnsi="Comic Sans MS"/>
          <w:u w:val="single"/>
          <w:lang w:val="de-DE"/>
        </w:rPr>
      </w:pPr>
      <w:r>
        <w:rPr>
          <w:rFonts w:ascii="Comic Sans MS" w:hAnsi="Comic Sans MS"/>
          <w:u w:val="single"/>
          <w:lang w:val="de-DE"/>
        </w:rPr>
        <w:t>3.Was ist besonders an dieser KITA (= Kindertagesstätte) ?</w:t>
      </w:r>
    </w:p>
    <w:p w:rsidR="00FE3EAF" w:rsidRDefault="00FE3EAF" w:rsidP="00FE3EAF">
      <w:pPr>
        <w:rPr>
          <w:rFonts w:ascii="Comic Sans MS" w:hAnsi="Comic Sans MS"/>
          <w:u w:val="single"/>
          <w:lang w:val="de-DE"/>
        </w:rPr>
      </w:pPr>
    </w:p>
    <w:p w:rsidR="00FE3EAF" w:rsidRDefault="00FE3EAF" w:rsidP="00FE3EAF">
      <w:pPr>
        <w:rPr>
          <w:rFonts w:ascii="Comic Sans MS" w:hAnsi="Comic Sans MS"/>
          <w:lang w:val="de-DE"/>
        </w:rPr>
      </w:pPr>
      <w:r>
        <w:rPr>
          <w:rFonts w:ascii="Comic Sans MS" w:hAnsi="Comic Sans MS"/>
          <w:lang w:val="de-DE"/>
        </w:rPr>
        <w:t>..............................................................................................................................................................</w:t>
      </w:r>
    </w:p>
    <w:p w:rsidR="00FE3EAF" w:rsidRDefault="00FE3EAF" w:rsidP="00FE3EAF">
      <w:pPr>
        <w:rPr>
          <w:rFonts w:ascii="Comic Sans MS" w:hAnsi="Comic Sans MS"/>
          <w:lang w:val="de-DE"/>
        </w:rPr>
      </w:pPr>
    </w:p>
    <w:p w:rsidR="00FE3EAF" w:rsidRDefault="00FE3EAF" w:rsidP="00FE3EAF">
      <w:pPr>
        <w:rPr>
          <w:rFonts w:ascii="Comic Sans MS" w:hAnsi="Comic Sans MS"/>
          <w:lang w:val="de-DE"/>
        </w:rPr>
      </w:pPr>
      <w:r>
        <w:rPr>
          <w:rFonts w:ascii="Comic Sans MS" w:hAnsi="Comic Sans MS"/>
          <w:lang w:val="de-DE"/>
        </w:rPr>
        <w:t>Ist das die einzige KITA dieser Art?.....................................................................................</w:t>
      </w:r>
    </w:p>
    <w:p w:rsidR="00FE3EAF" w:rsidRDefault="00FE3EAF" w:rsidP="00FE3EAF">
      <w:pPr>
        <w:rPr>
          <w:rFonts w:ascii="Comic Sans MS" w:hAnsi="Comic Sans MS"/>
          <w:lang w:val="de-DE"/>
        </w:rPr>
      </w:pPr>
    </w:p>
    <w:p w:rsidR="00FE3EAF" w:rsidRDefault="00FE3EAF" w:rsidP="00FE3EAF">
      <w:pPr>
        <w:rPr>
          <w:rFonts w:ascii="Comic Sans MS" w:hAnsi="Comic Sans MS"/>
          <w:lang w:val="de-DE"/>
        </w:rPr>
      </w:pPr>
      <w:r>
        <w:rPr>
          <w:rFonts w:ascii="Comic Sans MS" w:hAnsi="Comic Sans MS"/>
          <w:lang w:val="de-DE"/>
        </w:rPr>
        <w:t>Eine Zuwanderungsgruppe, bei der innerhalb von 20 Jahren 2,3 Millionen Menschen gekommen sind; ein wichtiger demographischer Effekt; die Familien haben viele Kinder</w:t>
      </w:r>
    </w:p>
    <w:p w:rsidR="00FE3EAF" w:rsidRDefault="00FE3EAF" w:rsidP="00FE3EAF">
      <w:pPr>
        <w:rPr>
          <w:rFonts w:ascii="Comic Sans MS" w:hAnsi="Comic Sans MS"/>
          <w:lang w:val="de-DE"/>
        </w:rPr>
      </w:pPr>
    </w:p>
    <w:p w:rsidR="00FE3EAF" w:rsidRDefault="00FE3EAF" w:rsidP="00FE3EAF">
      <w:pPr>
        <w:rPr>
          <w:rFonts w:ascii="Comic Sans MS" w:hAnsi="Comic Sans MS"/>
          <w:lang w:val="de-DE"/>
        </w:rPr>
      </w:pPr>
      <w:r>
        <w:rPr>
          <w:rFonts w:ascii="Comic Sans MS" w:hAnsi="Comic Sans MS"/>
          <w:lang w:val="de-DE"/>
        </w:rPr>
        <w:t>Was sagen diese jungen Leute zum Thema Vorurteile gegen Russlanddeutsche?</w:t>
      </w:r>
    </w:p>
    <w:p w:rsidR="00FE3EAF" w:rsidRDefault="00FE3EAF" w:rsidP="00FE3EAF">
      <w:pPr>
        <w:rPr>
          <w:rFonts w:ascii="Comic Sans MS" w:hAnsi="Comic Sans MS"/>
          <w:lang w:val="de-DE"/>
        </w:rPr>
      </w:pPr>
    </w:p>
    <w:p w:rsidR="00FE3EAF" w:rsidRDefault="00FE3EAF" w:rsidP="00FE3EAF">
      <w:pPr>
        <w:rPr>
          <w:rFonts w:ascii="Comic Sans MS" w:hAnsi="Comic Sans MS"/>
          <w:lang w:val="de-DE"/>
        </w:rPr>
      </w:pPr>
      <w:r>
        <w:rPr>
          <w:rFonts w:ascii="Comic Sans MS" w:hAnsi="Comic Sans MS"/>
          <w:lang w:val="de-DE"/>
        </w:rPr>
        <w:t>....................................................................................................................................................................</w:t>
      </w:r>
    </w:p>
    <w:p w:rsidR="00FE3EAF" w:rsidRDefault="00FE3EAF" w:rsidP="00FE3EAF">
      <w:pPr>
        <w:rPr>
          <w:rFonts w:ascii="Comic Sans MS" w:hAnsi="Comic Sans MS"/>
          <w:u w:val="single"/>
          <w:lang w:val="de-DE"/>
        </w:rPr>
      </w:pPr>
    </w:p>
    <w:p w:rsidR="00FE3EAF" w:rsidRDefault="00FE3EAF" w:rsidP="00FE3EAF">
      <w:pPr>
        <w:rPr>
          <w:rFonts w:ascii="Comic Sans MS" w:hAnsi="Comic Sans MS"/>
          <w:u w:val="single"/>
          <w:lang w:val="de-DE"/>
        </w:rPr>
      </w:pPr>
      <w:r>
        <w:rPr>
          <w:rFonts w:ascii="Comic Sans MS" w:hAnsi="Comic Sans MS"/>
          <w:u w:val="single"/>
          <w:lang w:val="de-DE"/>
        </w:rPr>
        <w:t>4. Welches Problem gibt es in Russland ?</w:t>
      </w:r>
    </w:p>
    <w:p w:rsidR="00FE3EAF" w:rsidRDefault="00FE3EAF" w:rsidP="00FE3EAF">
      <w:pPr>
        <w:rPr>
          <w:rFonts w:ascii="Comic Sans MS" w:hAnsi="Comic Sans MS"/>
          <w:u w:val="single"/>
          <w:lang w:val="de-DE"/>
        </w:rPr>
      </w:pPr>
    </w:p>
    <w:p w:rsidR="00FE3EAF" w:rsidRDefault="00FE3EAF" w:rsidP="00FE3EAF">
      <w:pPr>
        <w:rPr>
          <w:rFonts w:ascii="Comic Sans MS" w:hAnsi="Comic Sans MS"/>
          <w:lang w:val="de-DE"/>
        </w:rPr>
      </w:pPr>
      <w:r>
        <w:rPr>
          <w:rFonts w:ascii="Comic Sans MS" w:hAnsi="Comic Sans MS"/>
          <w:lang w:val="de-DE"/>
        </w:rPr>
        <w:t>....................................................................................................................................................................</w:t>
      </w:r>
    </w:p>
    <w:p w:rsidR="00FE3EAF" w:rsidRDefault="00FE3EAF" w:rsidP="00FE3EAF">
      <w:pPr>
        <w:rPr>
          <w:rFonts w:ascii="Comic Sans MS" w:hAnsi="Comic Sans MS"/>
          <w:lang w:val="de-DE"/>
        </w:rPr>
      </w:pPr>
    </w:p>
    <w:p w:rsidR="00FE3EAF" w:rsidRDefault="00FE3EAF" w:rsidP="00FE3EAF">
      <w:pPr>
        <w:rPr>
          <w:rFonts w:ascii="Comic Sans MS" w:hAnsi="Comic Sans MS"/>
          <w:lang w:val="de-DE"/>
        </w:rPr>
      </w:pPr>
      <w:r>
        <w:rPr>
          <w:rFonts w:ascii="Comic Sans MS" w:hAnsi="Comic Sans MS"/>
          <w:lang w:val="de-DE"/>
        </w:rPr>
        <w:t>Wieviele Russlanddeutsche leben noch dort? ...............................................................................</w:t>
      </w:r>
    </w:p>
    <w:p w:rsidR="00FE3EAF" w:rsidRDefault="00FE3EAF" w:rsidP="00FE3EAF">
      <w:pPr>
        <w:rPr>
          <w:rFonts w:ascii="Comic Sans MS" w:hAnsi="Comic Sans MS"/>
        </w:rPr>
      </w:pPr>
      <w:r>
        <w:rPr>
          <w:rFonts w:ascii="Comic Sans MS" w:hAnsi="Comic Sans MS"/>
        </w:rPr>
        <w:t>die Vergangenheitsbewältigung</w:t>
      </w:r>
      <w:r>
        <w:rPr>
          <w:rFonts w:ascii="Comic Sans MS" w:hAnsi="Comic Sans MS"/>
        </w:rPr>
        <w:tab/>
        <w:t>confronting and coming to terms with the past</w:t>
      </w:r>
    </w:p>
    <w:p w:rsidR="00FE3EAF" w:rsidRPr="00FE3EAF" w:rsidRDefault="00FE3EAF" w:rsidP="00FE3EAF">
      <w:pPr>
        <w:rPr>
          <w:rFonts w:ascii="Comic Sans MS" w:hAnsi="Comic Sans MS"/>
        </w:rPr>
      </w:pPr>
    </w:p>
    <w:p w:rsidR="00FE3EAF" w:rsidRDefault="00FE3EAF" w:rsidP="00FE3EAF">
      <w:pPr>
        <w:rPr>
          <w:rFonts w:ascii="Comic Sans MS" w:hAnsi="Comic Sans MS"/>
          <w:lang w:val="de-DE"/>
        </w:rPr>
      </w:pPr>
      <w:r>
        <w:rPr>
          <w:rFonts w:ascii="Comic Sans MS" w:hAnsi="Comic Sans MS"/>
          <w:lang w:val="de-DE"/>
        </w:rPr>
        <w:t>5. What does : nicht “entweder oder” sondern “sowohl als auch” mean in this context?</w:t>
      </w:r>
    </w:p>
    <w:p w:rsidR="00FE3EAF" w:rsidRDefault="00FE3EAF" w:rsidP="00FE3EAF">
      <w:pPr>
        <w:rPr>
          <w:rFonts w:ascii="Comic Sans MS" w:hAnsi="Comic Sans MS"/>
          <w:lang w:val="de-DE"/>
        </w:rPr>
      </w:pPr>
    </w:p>
    <w:p w:rsidR="00FE3EAF" w:rsidRDefault="00FE3EAF" w:rsidP="00FE3EAF">
      <w:pPr>
        <w:rPr>
          <w:rFonts w:ascii="Comic Sans MS" w:hAnsi="Comic Sans MS"/>
          <w:lang w:val="de-DE"/>
        </w:rPr>
      </w:pPr>
      <w:r>
        <w:rPr>
          <w:rFonts w:ascii="Comic Sans MS" w:hAnsi="Comic Sans MS"/>
          <w:lang w:val="de-DE"/>
        </w:rPr>
        <w:t>6. Was wünscht sich die letzte Frau von den Einheimischen?</w:t>
      </w:r>
    </w:p>
    <w:p w:rsidR="00FE3EAF" w:rsidRDefault="00FE3EAF" w:rsidP="00FE3EAF">
      <w:pPr>
        <w:rPr>
          <w:lang w:val="de-DE"/>
        </w:rPr>
      </w:pPr>
    </w:p>
    <w:p w:rsidR="00FE3EAF" w:rsidRDefault="00FE3EAF" w:rsidP="00FE3EAF">
      <w:pPr>
        <w:rPr>
          <w:rFonts w:ascii="Comic Sans MS" w:hAnsi="Comic Sans MS"/>
          <w:lang w:val="de-DE"/>
        </w:rPr>
      </w:pPr>
      <w:r>
        <w:rPr>
          <w:rFonts w:ascii="Comic Sans MS" w:hAnsi="Comic Sans MS"/>
          <w:lang w:val="de-DE"/>
        </w:rPr>
        <w:t>....................................................................................................................................................................</w:t>
      </w:r>
    </w:p>
    <w:p w:rsidR="001D6DE9" w:rsidRDefault="001D6DE9" w:rsidP="00741690">
      <w:pPr>
        <w:spacing w:line="360" w:lineRule="auto"/>
        <w:rPr>
          <w:rFonts w:ascii="Comic Sans MS" w:hAnsi="Comic Sans MS"/>
          <w:lang w:val="de-DE"/>
        </w:rPr>
      </w:pPr>
    </w:p>
    <w:p w:rsidR="001D6DE9" w:rsidRDefault="001D6DE9" w:rsidP="00741690">
      <w:pPr>
        <w:spacing w:line="360" w:lineRule="auto"/>
        <w:rPr>
          <w:rFonts w:ascii="Comic Sans MS" w:hAnsi="Comic Sans MS"/>
          <w:lang w:val="de-DE"/>
        </w:rPr>
      </w:pPr>
    </w:p>
    <w:p w:rsidR="001D6DE9" w:rsidRDefault="001D6DE9" w:rsidP="00741690">
      <w:pPr>
        <w:spacing w:line="360" w:lineRule="auto"/>
        <w:rPr>
          <w:rFonts w:ascii="Comic Sans MS" w:hAnsi="Comic Sans MS"/>
          <w:lang w:val="de-DE"/>
        </w:rPr>
      </w:pPr>
    </w:p>
    <w:p w:rsidR="001D6DE9" w:rsidRDefault="001D6DE9" w:rsidP="00741690">
      <w:pPr>
        <w:spacing w:line="360" w:lineRule="auto"/>
        <w:rPr>
          <w:rFonts w:ascii="Comic Sans MS" w:hAnsi="Comic Sans MS"/>
          <w:lang w:val="de-DE"/>
        </w:rPr>
      </w:pPr>
    </w:p>
    <w:p w:rsidR="001D6DE9" w:rsidRDefault="001D6DE9" w:rsidP="00741690">
      <w:pPr>
        <w:spacing w:line="360" w:lineRule="auto"/>
        <w:rPr>
          <w:rFonts w:ascii="Comic Sans MS" w:hAnsi="Comic Sans MS"/>
          <w:lang w:val="de-DE"/>
        </w:rPr>
      </w:pPr>
    </w:p>
    <w:p w:rsidR="001D6DE9" w:rsidRPr="00F17F31" w:rsidRDefault="001D6DE9" w:rsidP="00741690">
      <w:pPr>
        <w:spacing w:line="360" w:lineRule="auto"/>
        <w:rPr>
          <w:rFonts w:ascii="Comic Sans MS" w:hAnsi="Comic Sans MS"/>
          <w:lang w:val="de-DE"/>
        </w:rPr>
      </w:pPr>
    </w:p>
    <w:sectPr w:rsidR="001D6DE9" w:rsidRPr="00F17F31" w:rsidSect="006E1D5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6644A"/>
    <w:rsid w:val="0016644A"/>
    <w:rsid w:val="001D6DE9"/>
    <w:rsid w:val="00224DBB"/>
    <w:rsid w:val="002E6400"/>
    <w:rsid w:val="00345D59"/>
    <w:rsid w:val="003D507A"/>
    <w:rsid w:val="00411C37"/>
    <w:rsid w:val="00536E11"/>
    <w:rsid w:val="005D0A39"/>
    <w:rsid w:val="006E1D51"/>
    <w:rsid w:val="00741690"/>
    <w:rsid w:val="007962AA"/>
    <w:rsid w:val="009052E3"/>
    <w:rsid w:val="00962B8D"/>
    <w:rsid w:val="009A6D68"/>
    <w:rsid w:val="00A03E1A"/>
    <w:rsid w:val="00A3748F"/>
    <w:rsid w:val="00A5044F"/>
    <w:rsid w:val="00D82D5D"/>
    <w:rsid w:val="00E348D0"/>
    <w:rsid w:val="00EA6B99"/>
    <w:rsid w:val="00EB16C8"/>
    <w:rsid w:val="00EB2AEF"/>
    <w:rsid w:val="00F17F31"/>
    <w:rsid w:val="00F24EEB"/>
    <w:rsid w:val="00FE3E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D51"/>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62AA"/>
    <w:rPr>
      <w:color w:val="0000FF"/>
      <w:u w:val="single"/>
    </w:rPr>
  </w:style>
  <w:style w:type="paragraph" w:styleId="NormalWeb">
    <w:name w:val="Normal (Web)"/>
    <w:basedOn w:val="Normal"/>
    <w:uiPriority w:val="99"/>
    <w:semiHidden/>
    <w:unhideWhenUsed/>
    <w:rsid w:val="007962AA"/>
    <w:pPr>
      <w:spacing w:before="100" w:beforeAutospacing="1" w:after="100" w:afterAutospacing="1"/>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D82D5D"/>
    <w:rPr>
      <w:rFonts w:ascii="Tahoma" w:hAnsi="Tahoma"/>
      <w:sz w:val="16"/>
      <w:szCs w:val="16"/>
      <w:lang/>
    </w:rPr>
  </w:style>
  <w:style w:type="character" w:customStyle="1" w:styleId="BalloonTextChar">
    <w:name w:val="Balloon Text Char"/>
    <w:link w:val="BalloonText"/>
    <w:uiPriority w:val="99"/>
    <w:semiHidden/>
    <w:rsid w:val="00D82D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388100">
      <w:bodyDiv w:val="1"/>
      <w:marLeft w:val="0"/>
      <w:marRight w:val="0"/>
      <w:marTop w:val="0"/>
      <w:marBottom w:val="0"/>
      <w:divBdr>
        <w:top w:val="none" w:sz="0" w:space="0" w:color="auto"/>
        <w:left w:val="none" w:sz="0" w:space="0" w:color="auto"/>
        <w:bottom w:val="none" w:sz="0" w:space="0" w:color="auto"/>
        <w:right w:val="none" w:sz="0" w:space="0" w:color="auto"/>
      </w:divBdr>
      <w:divsChild>
        <w:div w:id="1578632389">
          <w:marLeft w:val="0"/>
          <w:marRight w:val="0"/>
          <w:marTop w:val="0"/>
          <w:marBottom w:val="0"/>
          <w:divBdr>
            <w:top w:val="none" w:sz="0" w:space="0" w:color="auto"/>
            <w:left w:val="none" w:sz="0" w:space="0" w:color="auto"/>
            <w:bottom w:val="none" w:sz="0" w:space="0" w:color="auto"/>
            <w:right w:val="none" w:sz="0" w:space="0" w:color="auto"/>
          </w:divBdr>
          <w:divsChild>
            <w:div w:id="1426266853">
              <w:marLeft w:val="0"/>
              <w:marRight w:val="0"/>
              <w:marTop w:val="0"/>
              <w:marBottom w:val="0"/>
              <w:divBdr>
                <w:top w:val="none" w:sz="0" w:space="0" w:color="auto"/>
                <w:left w:val="none" w:sz="0" w:space="0" w:color="auto"/>
                <w:bottom w:val="none" w:sz="0" w:space="0" w:color="auto"/>
                <w:right w:val="none" w:sz="0" w:space="0" w:color="auto"/>
              </w:divBdr>
              <w:divsChild>
                <w:div w:id="152640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570720">
      <w:bodyDiv w:val="1"/>
      <w:marLeft w:val="0"/>
      <w:marRight w:val="0"/>
      <w:marTop w:val="0"/>
      <w:marBottom w:val="0"/>
      <w:divBdr>
        <w:top w:val="none" w:sz="0" w:space="0" w:color="auto"/>
        <w:left w:val="none" w:sz="0" w:space="0" w:color="auto"/>
        <w:bottom w:val="none" w:sz="0" w:space="0" w:color="auto"/>
        <w:right w:val="none" w:sz="0" w:space="0" w:color="auto"/>
      </w:divBdr>
      <w:divsChild>
        <w:div w:id="298002839">
          <w:marLeft w:val="0"/>
          <w:marRight w:val="0"/>
          <w:marTop w:val="0"/>
          <w:marBottom w:val="0"/>
          <w:divBdr>
            <w:top w:val="none" w:sz="0" w:space="0" w:color="auto"/>
            <w:left w:val="none" w:sz="0" w:space="0" w:color="auto"/>
            <w:bottom w:val="none" w:sz="0" w:space="0" w:color="auto"/>
            <w:right w:val="none" w:sz="0" w:space="0" w:color="auto"/>
          </w:divBdr>
          <w:divsChild>
            <w:div w:id="1008679910">
              <w:marLeft w:val="0"/>
              <w:marRight w:val="0"/>
              <w:marTop w:val="0"/>
              <w:marBottom w:val="0"/>
              <w:divBdr>
                <w:top w:val="none" w:sz="0" w:space="0" w:color="auto"/>
                <w:left w:val="none" w:sz="0" w:space="0" w:color="auto"/>
                <w:bottom w:val="none" w:sz="0" w:space="0" w:color="auto"/>
                <w:right w:val="none" w:sz="0" w:space="0" w:color="auto"/>
              </w:divBdr>
              <w:divsChild>
                <w:div w:id="36969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3">
      <w:bodyDiv w:val="1"/>
      <w:marLeft w:val="0"/>
      <w:marRight w:val="0"/>
      <w:marTop w:val="0"/>
      <w:marBottom w:val="0"/>
      <w:divBdr>
        <w:top w:val="none" w:sz="0" w:space="0" w:color="auto"/>
        <w:left w:val="none" w:sz="0" w:space="0" w:color="auto"/>
        <w:bottom w:val="none" w:sz="0" w:space="0" w:color="auto"/>
        <w:right w:val="none" w:sz="0" w:space="0" w:color="auto"/>
      </w:divBdr>
      <w:divsChild>
        <w:div w:id="1205171339">
          <w:marLeft w:val="0"/>
          <w:marRight w:val="0"/>
          <w:marTop w:val="0"/>
          <w:marBottom w:val="0"/>
          <w:divBdr>
            <w:top w:val="none" w:sz="0" w:space="0" w:color="auto"/>
            <w:left w:val="none" w:sz="0" w:space="0" w:color="auto"/>
            <w:bottom w:val="none" w:sz="0" w:space="0" w:color="auto"/>
            <w:right w:val="none" w:sz="0" w:space="0" w:color="auto"/>
          </w:divBdr>
          <w:divsChild>
            <w:div w:id="415128351">
              <w:marLeft w:val="0"/>
              <w:marRight w:val="0"/>
              <w:marTop w:val="0"/>
              <w:marBottom w:val="0"/>
              <w:divBdr>
                <w:top w:val="none" w:sz="0" w:space="0" w:color="auto"/>
                <w:left w:val="none" w:sz="0" w:space="0" w:color="auto"/>
                <w:bottom w:val="none" w:sz="0" w:space="0" w:color="auto"/>
                <w:right w:val="none" w:sz="0" w:space="0" w:color="auto"/>
              </w:divBdr>
              <w:divsChild>
                <w:div w:id="17741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2651">
      <w:bodyDiv w:val="1"/>
      <w:marLeft w:val="0"/>
      <w:marRight w:val="0"/>
      <w:marTop w:val="0"/>
      <w:marBottom w:val="0"/>
      <w:divBdr>
        <w:top w:val="none" w:sz="0" w:space="0" w:color="auto"/>
        <w:left w:val="none" w:sz="0" w:space="0" w:color="auto"/>
        <w:bottom w:val="none" w:sz="0" w:space="0" w:color="auto"/>
        <w:right w:val="none" w:sz="0" w:space="0" w:color="auto"/>
      </w:divBdr>
      <w:divsChild>
        <w:div w:id="175846689">
          <w:marLeft w:val="0"/>
          <w:marRight w:val="0"/>
          <w:marTop w:val="0"/>
          <w:marBottom w:val="0"/>
          <w:divBdr>
            <w:top w:val="none" w:sz="0" w:space="0" w:color="auto"/>
            <w:left w:val="none" w:sz="0" w:space="0" w:color="auto"/>
            <w:bottom w:val="none" w:sz="0" w:space="0" w:color="auto"/>
            <w:right w:val="none" w:sz="0" w:space="0" w:color="auto"/>
          </w:divBdr>
          <w:divsChild>
            <w:div w:id="1822849002">
              <w:marLeft w:val="0"/>
              <w:marRight w:val="0"/>
              <w:marTop w:val="0"/>
              <w:marBottom w:val="0"/>
              <w:divBdr>
                <w:top w:val="none" w:sz="0" w:space="0" w:color="auto"/>
                <w:left w:val="none" w:sz="0" w:space="0" w:color="auto"/>
                <w:bottom w:val="none" w:sz="0" w:space="0" w:color="auto"/>
                <w:right w:val="none" w:sz="0" w:space="0" w:color="auto"/>
              </w:divBdr>
              <w:divsChild>
                <w:div w:id="15233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7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wikipedia.org/wiki/F%C3%BCrstentum_Anhalt-Zerbst" TargetMode="External"/><Relationship Id="rId5" Type="http://schemas.openxmlformats.org/officeDocument/2006/relationships/image" Target="media/image1.jpeg"/><Relationship Id="rId4" Type="http://schemas.openxmlformats.org/officeDocument/2006/relationships/hyperlink" Target="http://upload.wikimedia.org/wikipedia/commons/5/57/Caravaque_catherin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4819</CharactersWithSpaces>
  <SharedDoc>false</SharedDoc>
  <HLinks>
    <vt:vector size="12" baseType="variant">
      <vt:variant>
        <vt:i4>6881288</vt:i4>
      </vt:variant>
      <vt:variant>
        <vt:i4>0</vt:i4>
      </vt:variant>
      <vt:variant>
        <vt:i4>0</vt:i4>
      </vt:variant>
      <vt:variant>
        <vt:i4>5</vt:i4>
      </vt:variant>
      <vt:variant>
        <vt:lpwstr>http://de.wikipedia.org/wiki/F%C3%BCrstentum_Anhalt-Zerbst</vt:lpwstr>
      </vt:variant>
      <vt:variant>
        <vt:lpwstr/>
      </vt:variant>
      <vt:variant>
        <vt:i4>7995482</vt:i4>
      </vt:variant>
      <vt:variant>
        <vt:i4>-1</vt:i4>
      </vt:variant>
      <vt:variant>
        <vt:i4>1026</vt:i4>
      </vt:variant>
      <vt:variant>
        <vt:i4>4</vt:i4>
      </vt:variant>
      <vt:variant>
        <vt:lpwstr>http://upload.wikimedia.org/wikipedia/commons/5/57/Caravaque_catherine.jpg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Susan Curcillo</cp:lastModifiedBy>
  <cp:revision>2</cp:revision>
  <cp:lastPrinted>2012-01-27T07:00:00Z</cp:lastPrinted>
  <dcterms:created xsi:type="dcterms:W3CDTF">2012-07-27T11:34:00Z</dcterms:created>
  <dcterms:modified xsi:type="dcterms:W3CDTF">2012-07-27T11:34:00Z</dcterms:modified>
</cp:coreProperties>
</file>